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0829" w14:textId="77777777" w:rsidR="00874AE8" w:rsidRPr="006271A5" w:rsidRDefault="00874AE8" w:rsidP="00874AE8">
      <w:pPr>
        <w:spacing w:after="0"/>
        <w:rPr>
          <w:rFonts w:ascii="Verdana" w:hAnsi="Verdana" w:cstheme="minorHAnsi"/>
          <w:i/>
          <w:sz w:val="24"/>
          <w:szCs w:val="24"/>
        </w:rPr>
      </w:pPr>
      <w:r w:rsidRPr="006271A5">
        <w:rPr>
          <w:rFonts w:ascii="Verdana" w:hAnsi="Verdana" w:cstheme="minorHAnsi"/>
          <w:i/>
          <w:noProof/>
          <w:sz w:val="24"/>
          <w:szCs w:val="24"/>
        </w:rPr>
        <w:drawing>
          <wp:inline distT="0" distB="0" distL="0" distR="0" wp14:anchorId="0E5701C5" wp14:editId="3AEB9D16">
            <wp:extent cx="2638425" cy="684599"/>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7294" cy="697279"/>
                    </a:xfrm>
                    <a:prstGeom prst="rect">
                      <a:avLst/>
                    </a:prstGeom>
                  </pic:spPr>
                </pic:pic>
              </a:graphicData>
            </a:graphic>
          </wp:inline>
        </w:drawing>
      </w:r>
    </w:p>
    <w:p w14:paraId="2523CD56" w14:textId="77777777" w:rsidR="00874AE8" w:rsidRPr="006271A5" w:rsidRDefault="00874AE8" w:rsidP="00874AE8">
      <w:pPr>
        <w:spacing w:after="0"/>
        <w:rPr>
          <w:rFonts w:ascii="Verdana" w:hAnsi="Verdana" w:cstheme="minorHAnsi"/>
          <w:i/>
          <w:sz w:val="24"/>
          <w:szCs w:val="24"/>
        </w:rPr>
      </w:pPr>
    </w:p>
    <w:p w14:paraId="698917CF" w14:textId="6DB6E419" w:rsidR="00874AE8" w:rsidRPr="006271A5" w:rsidRDefault="00874AE8" w:rsidP="00874AE8">
      <w:pPr>
        <w:spacing w:after="0"/>
        <w:rPr>
          <w:rFonts w:ascii="Verdana" w:hAnsi="Verdana" w:cstheme="minorHAnsi"/>
          <w:b/>
          <w:bCs/>
          <w:iCs/>
          <w:sz w:val="24"/>
          <w:szCs w:val="24"/>
        </w:rPr>
      </w:pPr>
      <w:r w:rsidRPr="006271A5">
        <w:rPr>
          <w:rFonts w:ascii="Verdana" w:hAnsi="Verdana" w:cstheme="minorHAnsi"/>
          <w:b/>
          <w:bCs/>
          <w:iCs/>
          <w:sz w:val="24"/>
          <w:szCs w:val="24"/>
        </w:rPr>
        <w:t xml:space="preserve">Press Release </w:t>
      </w:r>
      <w:r w:rsidR="00ED4D3C">
        <w:rPr>
          <w:rFonts w:ascii="Verdana" w:hAnsi="Verdana" w:cstheme="minorHAnsi"/>
          <w:b/>
          <w:bCs/>
          <w:iCs/>
          <w:sz w:val="24"/>
          <w:szCs w:val="24"/>
        </w:rPr>
        <w:t>11</w:t>
      </w:r>
      <w:r w:rsidRPr="006271A5">
        <w:rPr>
          <w:rFonts w:ascii="Verdana" w:hAnsi="Verdana" w:cstheme="minorHAnsi"/>
          <w:b/>
          <w:bCs/>
          <w:iCs/>
          <w:sz w:val="24"/>
          <w:szCs w:val="24"/>
        </w:rPr>
        <w:t>/</w:t>
      </w:r>
      <w:r w:rsidR="00F823D2">
        <w:rPr>
          <w:rFonts w:ascii="Verdana" w:hAnsi="Verdana" w:cstheme="minorHAnsi"/>
          <w:b/>
          <w:bCs/>
          <w:iCs/>
          <w:sz w:val="24"/>
          <w:szCs w:val="24"/>
        </w:rPr>
        <w:t>0</w:t>
      </w:r>
      <w:r w:rsidR="00ED4D3C">
        <w:rPr>
          <w:rFonts w:ascii="Verdana" w:hAnsi="Verdana" w:cstheme="minorHAnsi"/>
          <w:b/>
          <w:bCs/>
          <w:iCs/>
          <w:sz w:val="24"/>
          <w:szCs w:val="24"/>
        </w:rPr>
        <w:t>5</w:t>
      </w:r>
      <w:r w:rsidRPr="006271A5">
        <w:rPr>
          <w:rFonts w:ascii="Verdana" w:hAnsi="Verdana" w:cstheme="minorHAnsi"/>
          <w:b/>
          <w:bCs/>
          <w:iCs/>
          <w:sz w:val="24"/>
          <w:szCs w:val="24"/>
        </w:rPr>
        <w:t>/2</w:t>
      </w:r>
      <w:r w:rsidR="000B6714">
        <w:rPr>
          <w:rFonts w:ascii="Verdana" w:hAnsi="Verdana" w:cstheme="minorHAnsi"/>
          <w:b/>
          <w:bCs/>
          <w:iCs/>
          <w:sz w:val="24"/>
          <w:szCs w:val="24"/>
        </w:rPr>
        <w:t>2</w:t>
      </w:r>
    </w:p>
    <w:p w14:paraId="0F0D3ABF" w14:textId="77777777" w:rsidR="00822864" w:rsidRDefault="00822864" w:rsidP="00E24A30">
      <w:pPr>
        <w:rPr>
          <w:rFonts w:ascii="Verdana" w:hAnsi="Verdana" w:cstheme="minorHAnsi"/>
          <w:b/>
          <w:sz w:val="40"/>
          <w:szCs w:val="40"/>
        </w:rPr>
      </w:pPr>
    </w:p>
    <w:p w14:paraId="4554EE46" w14:textId="0BDB2C2C" w:rsidR="00F06579" w:rsidRPr="00512386" w:rsidRDefault="00ED4D3C" w:rsidP="007072C3">
      <w:pPr>
        <w:jc w:val="center"/>
        <w:rPr>
          <w:rFonts w:ascii="Verdana" w:hAnsi="Verdana" w:cstheme="minorHAnsi"/>
          <w:b/>
          <w:sz w:val="40"/>
          <w:szCs w:val="40"/>
        </w:rPr>
      </w:pPr>
      <w:r w:rsidRPr="00512386">
        <w:rPr>
          <w:rFonts w:ascii="Verdana" w:hAnsi="Verdana" w:cstheme="minorHAnsi"/>
          <w:b/>
          <w:sz w:val="40"/>
          <w:szCs w:val="40"/>
        </w:rPr>
        <w:t>Birmingham 2022 Queen’s Baton Relay to Visit Worcester Cathedral as full England Route Revealed</w:t>
      </w:r>
    </w:p>
    <w:p w14:paraId="1EFB79D5" w14:textId="77777777" w:rsidR="00DD252C" w:rsidRPr="00512386" w:rsidRDefault="00DD252C" w:rsidP="00DD252C">
      <w:pPr>
        <w:rPr>
          <w:rFonts w:ascii="Verdana" w:hAnsi="Verdana"/>
        </w:rPr>
      </w:pPr>
    </w:p>
    <w:p w14:paraId="7689A2A8" w14:textId="1FB8DED5" w:rsidR="00ED4D3C" w:rsidRPr="00512386" w:rsidRDefault="00ED4D3C" w:rsidP="00940F9F">
      <w:pPr>
        <w:spacing w:line="276" w:lineRule="auto"/>
        <w:rPr>
          <w:rFonts w:ascii="Verdana" w:hAnsi="Verdana"/>
        </w:rPr>
      </w:pPr>
      <w:r w:rsidRPr="00512386">
        <w:rPr>
          <w:rFonts w:ascii="Verdana" w:hAnsi="Verdana"/>
        </w:rPr>
        <w:t>The Birmingham 2022 Queen’s Baton Relay will visit</w:t>
      </w:r>
      <w:r w:rsidR="00243F1E" w:rsidRPr="00512386">
        <w:rPr>
          <w:rFonts w:ascii="Verdana" w:hAnsi="Verdana"/>
        </w:rPr>
        <w:t xml:space="preserve"> Worcester Cathedral </w:t>
      </w:r>
      <w:r w:rsidRPr="00512386">
        <w:rPr>
          <w:rFonts w:ascii="Verdana" w:hAnsi="Verdana"/>
        </w:rPr>
        <w:t>as one of many stops on its final journey through England this summer, as the full route is revealed.</w:t>
      </w:r>
    </w:p>
    <w:p w14:paraId="193203CA" w14:textId="7894FDBB" w:rsidR="00ED4D3C" w:rsidRPr="00512386" w:rsidRDefault="00ED4D3C" w:rsidP="00940F9F">
      <w:pPr>
        <w:spacing w:line="276" w:lineRule="auto"/>
        <w:rPr>
          <w:rFonts w:ascii="Verdana" w:hAnsi="Verdana"/>
        </w:rPr>
      </w:pPr>
      <w:r w:rsidRPr="00512386">
        <w:rPr>
          <w:rFonts w:ascii="Verdana" w:hAnsi="Verdana"/>
        </w:rPr>
        <w:t>Birmingham 2022 is hosting the 16</w:t>
      </w:r>
      <w:r w:rsidRPr="00512386">
        <w:rPr>
          <w:rFonts w:ascii="Verdana" w:hAnsi="Verdana"/>
          <w:vertAlign w:val="superscript"/>
        </w:rPr>
        <w:t>th</w:t>
      </w:r>
      <w:r w:rsidRPr="00512386">
        <w:rPr>
          <w:rFonts w:ascii="Verdana" w:hAnsi="Verdana"/>
        </w:rPr>
        <w:t xml:space="preserve"> official Queen’s Baton Relay – a journey which brings together and celebrates communities across the Commonwealth during the build up to the </w:t>
      </w:r>
      <w:r w:rsidR="001538D3">
        <w:rPr>
          <w:rFonts w:ascii="Verdana" w:hAnsi="Verdana"/>
        </w:rPr>
        <w:t xml:space="preserve">Commonwealth </w:t>
      </w:r>
      <w:r w:rsidRPr="00512386">
        <w:rPr>
          <w:rFonts w:ascii="Verdana" w:hAnsi="Verdana"/>
        </w:rPr>
        <w:t xml:space="preserve">Games. </w:t>
      </w:r>
    </w:p>
    <w:p w14:paraId="2EC8207E" w14:textId="77777777" w:rsidR="00ED4D3C" w:rsidRPr="00512386" w:rsidRDefault="00ED4D3C" w:rsidP="00940F9F">
      <w:pPr>
        <w:spacing w:after="0" w:line="276" w:lineRule="auto"/>
        <w:textAlignment w:val="baseline"/>
        <w:rPr>
          <w:rFonts w:ascii="Verdana" w:hAnsi="Verdana"/>
        </w:rPr>
      </w:pPr>
      <w:r w:rsidRPr="00512386">
        <w:rPr>
          <w:rFonts w:ascii="Verdana" w:hAnsi="Verdana"/>
        </w:rPr>
        <w:t xml:space="preserve">The Queen’s Baton Relay is set to travel the length and breadth of England for a total of 29 days, before culminating at the Opening Ceremony for Birmingham 2022 on 28 July 2022. Kicking off on </w:t>
      </w:r>
      <w:r w:rsidRPr="001538D3">
        <w:rPr>
          <w:rFonts w:ascii="Verdana" w:hAnsi="Verdana"/>
        </w:rPr>
        <w:t>Thursday 2 June</w:t>
      </w:r>
      <w:r w:rsidRPr="00512386">
        <w:rPr>
          <w:rFonts w:ascii="Verdana" w:hAnsi="Verdana"/>
        </w:rPr>
        <w:t xml:space="preserve">, the Baton will spend four days in London, coinciding with the Queen’s Platinum Jubilee Weekend. The Baton will then resume the international journey and return to England on </w:t>
      </w:r>
      <w:r w:rsidRPr="001538D3">
        <w:rPr>
          <w:rFonts w:ascii="Verdana" w:hAnsi="Verdana"/>
        </w:rPr>
        <w:t>Monday 4 July</w:t>
      </w:r>
      <w:r w:rsidRPr="00512386">
        <w:rPr>
          <w:rFonts w:ascii="Verdana" w:hAnsi="Verdana"/>
          <w:b/>
          <w:bCs/>
        </w:rPr>
        <w:t xml:space="preserve"> </w:t>
      </w:r>
      <w:r w:rsidRPr="00512386">
        <w:rPr>
          <w:rFonts w:ascii="Verdana" w:hAnsi="Verdana"/>
        </w:rPr>
        <w:t xml:space="preserve">to commence a 25-day tour of the regions. </w:t>
      </w:r>
    </w:p>
    <w:p w14:paraId="4E935FE2" w14:textId="77777777" w:rsidR="00ED4D3C" w:rsidRPr="00512386" w:rsidRDefault="00ED4D3C" w:rsidP="00940F9F">
      <w:pPr>
        <w:spacing w:after="0" w:line="276" w:lineRule="auto"/>
        <w:textAlignment w:val="baseline"/>
        <w:rPr>
          <w:rFonts w:ascii="Verdana" w:hAnsi="Verdana"/>
        </w:rPr>
      </w:pPr>
    </w:p>
    <w:p w14:paraId="4AFAF7E9" w14:textId="7344AF12" w:rsidR="00ED4D3C" w:rsidRPr="00512386" w:rsidRDefault="00ED4D3C" w:rsidP="00940F9F">
      <w:pPr>
        <w:spacing w:line="276" w:lineRule="auto"/>
        <w:rPr>
          <w:rFonts w:ascii="Verdana" w:hAnsi="Verdana"/>
        </w:rPr>
      </w:pPr>
      <w:r w:rsidRPr="00512386">
        <w:rPr>
          <w:rFonts w:ascii="Verdana" w:hAnsi="Verdana"/>
        </w:rPr>
        <w:t>On</w:t>
      </w:r>
      <w:r w:rsidR="00243F1E" w:rsidRPr="00512386">
        <w:rPr>
          <w:rFonts w:ascii="Verdana" w:hAnsi="Verdana"/>
        </w:rPr>
        <w:t xml:space="preserve"> Friday 22 July</w:t>
      </w:r>
      <w:r w:rsidRPr="00512386">
        <w:rPr>
          <w:rFonts w:ascii="Verdana" w:hAnsi="Verdana"/>
        </w:rPr>
        <w:t>, the Queen’s Baton will visit</w:t>
      </w:r>
      <w:r w:rsidR="00243F1E" w:rsidRPr="00512386">
        <w:rPr>
          <w:rFonts w:ascii="Verdana" w:hAnsi="Verdana"/>
        </w:rPr>
        <w:t xml:space="preserve"> Worcester Cathedral</w:t>
      </w:r>
      <w:r w:rsidRPr="00512386">
        <w:rPr>
          <w:rFonts w:ascii="Verdana" w:hAnsi="Verdana"/>
        </w:rPr>
        <w:t xml:space="preserve"> </w:t>
      </w:r>
      <w:r w:rsidR="00512386" w:rsidRPr="00512386">
        <w:rPr>
          <w:rFonts w:ascii="Verdana" w:hAnsi="Verdana"/>
        </w:rPr>
        <w:t xml:space="preserve">at around 6pm, </w:t>
      </w:r>
      <w:r w:rsidRPr="00512386">
        <w:rPr>
          <w:rFonts w:ascii="Verdana" w:hAnsi="Verdana"/>
        </w:rPr>
        <w:t>during its journey through</w:t>
      </w:r>
      <w:r w:rsidR="00512386" w:rsidRPr="00512386">
        <w:rPr>
          <w:rFonts w:ascii="Verdana" w:hAnsi="Verdana"/>
        </w:rPr>
        <w:t xml:space="preserve"> the region.</w:t>
      </w:r>
      <w:r w:rsidRPr="00512386">
        <w:rPr>
          <w:rFonts w:ascii="Verdana" w:hAnsi="Verdana"/>
        </w:rPr>
        <w:t xml:space="preserve"> </w:t>
      </w:r>
    </w:p>
    <w:p w14:paraId="1905893A" w14:textId="59C1BECE" w:rsidR="00ED4D3C" w:rsidRPr="00512386" w:rsidRDefault="00512386" w:rsidP="00940F9F">
      <w:pPr>
        <w:spacing w:after="0" w:line="276" w:lineRule="auto"/>
        <w:textAlignment w:val="baseline"/>
        <w:rPr>
          <w:rFonts w:ascii="Verdana" w:hAnsi="Verdana"/>
          <w:i/>
          <w:iCs/>
        </w:rPr>
      </w:pPr>
      <w:r w:rsidRPr="00512386">
        <w:rPr>
          <w:rFonts w:ascii="Verdana" w:hAnsi="Verdana"/>
        </w:rPr>
        <w:t xml:space="preserve">The </w:t>
      </w:r>
      <w:r w:rsidR="001538D3">
        <w:rPr>
          <w:rFonts w:ascii="Verdana" w:hAnsi="Verdana"/>
        </w:rPr>
        <w:t>Vice-</w:t>
      </w:r>
      <w:r w:rsidRPr="00512386">
        <w:rPr>
          <w:rFonts w:ascii="Verdana" w:hAnsi="Verdana"/>
        </w:rPr>
        <w:t xml:space="preserve">Dean of Worcester, </w:t>
      </w:r>
      <w:r w:rsidR="001538D3">
        <w:rPr>
          <w:rFonts w:ascii="Verdana" w:hAnsi="Verdana"/>
        </w:rPr>
        <w:t>Canon Stephen Edwards</w:t>
      </w:r>
      <w:r w:rsidRPr="00512386">
        <w:rPr>
          <w:rFonts w:ascii="Verdana" w:hAnsi="Verdana"/>
        </w:rPr>
        <w:t xml:space="preserve">, said: </w:t>
      </w:r>
      <w:r w:rsidRPr="001538D3">
        <w:rPr>
          <w:rFonts w:ascii="Verdana" w:hAnsi="Verdana"/>
        </w:rPr>
        <w:t>“</w:t>
      </w:r>
      <w:r w:rsidR="00ED4D3C" w:rsidRPr="001538D3">
        <w:rPr>
          <w:rFonts w:ascii="Verdana" w:hAnsi="Verdana"/>
        </w:rPr>
        <w:t>We are delighted that the Birmingham 2022 Queen’s Baton Relay will visit</w:t>
      </w:r>
      <w:r w:rsidRPr="001538D3">
        <w:rPr>
          <w:rFonts w:ascii="Verdana" w:hAnsi="Verdana"/>
        </w:rPr>
        <w:t xml:space="preserve"> Worcester Cathedral</w:t>
      </w:r>
      <w:r w:rsidR="00ED4D3C" w:rsidRPr="001538D3">
        <w:rPr>
          <w:rFonts w:ascii="Verdana" w:hAnsi="Verdana"/>
        </w:rPr>
        <w:t xml:space="preserve"> as part of its incredible journey through England this summer. We are looking forward to celebrating the arrival of the Baton and everyone here is excited to give it a warm welcome.” </w:t>
      </w:r>
    </w:p>
    <w:p w14:paraId="046E38E9" w14:textId="77777777" w:rsidR="00ED4D3C" w:rsidRPr="00512386" w:rsidRDefault="00ED4D3C" w:rsidP="00940F9F">
      <w:pPr>
        <w:spacing w:after="0" w:line="276" w:lineRule="auto"/>
        <w:textAlignment w:val="baseline"/>
        <w:rPr>
          <w:rFonts w:ascii="Verdana" w:hAnsi="Verdana"/>
        </w:rPr>
      </w:pPr>
      <w:r w:rsidRPr="00512386">
        <w:rPr>
          <w:rFonts w:ascii="Verdana" w:hAnsi="Verdana"/>
        </w:rPr>
        <w:tab/>
      </w:r>
    </w:p>
    <w:p w14:paraId="6F49A4E6" w14:textId="75B108D0" w:rsidR="00ED4D3C" w:rsidRPr="00512386" w:rsidRDefault="00ED4D3C" w:rsidP="00BA1421">
      <w:pPr>
        <w:spacing w:line="276" w:lineRule="auto"/>
        <w:rPr>
          <w:rFonts w:ascii="Verdana" w:hAnsi="Verdana"/>
        </w:rPr>
      </w:pPr>
      <w:r w:rsidRPr="00512386">
        <w:rPr>
          <w:rFonts w:ascii="Verdana" w:hAnsi="Verdana"/>
        </w:rPr>
        <w:t xml:space="preserve">Thousands of </w:t>
      </w:r>
      <w:proofErr w:type="spellStart"/>
      <w:r w:rsidRPr="00512386">
        <w:rPr>
          <w:rFonts w:ascii="Verdana" w:hAnsi="Verdana"/>
        </w:rPr>
        <w:t>Batonbearers</w:t>
      </w:r>
      <w:proofErr w:type="spellEnd"/>
      <w:r w:rsidRPr="00512386">
        <w:rPr>
          <w:rFonts w:ascii="Verdana" w:hAnsi="Verdana"/>
        </w:rPr>
        <w:t xml:space="preserve">, each with inspiring backgrounds and stories, will have the honour of carrying the Baton during the journey through England, including those nominated in recognition of their contributions to their local community, whether that be in sport, education, the arts, </w:t>
      </w:r>
      <w:proofErr w:type="gramStart"/>
      <w:r w:rsidRPr="00512386">
        <w:rPr>
          <w:rFonts w:ascii="Verdana" w:hAnsi="Verdana"/>
        </w:rPr>
        <w:t>culture</w:t>
      </w:r>
      <w:proofErr w:type="gramEnd"/>
      <w:r w:rsidRPr="00512386">
        <w:rPr>
          <w:rFonts w:ascii="Verdana" w:hAnsi="Verdana"/>
        </w:rPr>
        <w:t xml:space="preserve"> or charity. </w:t>
      </w:r>
    </w:p>
    <w:p w14:paraId="774804A3" w14:textId="77777777" w:rsidR="00ED4D3C" w:rsidRPr="00512386" w:rsidRDefault="00ED4D3C" w:rsidP="00940F9F">
      <w:pPr>
        <w:spacing w:line="276" w:lineRule="auto"/>
        <w:rPr>
          <w:rFonts w:ascii="Verdana" w:hAnsi="Verdana"/>
        </w:rPr>
      </w:pPr>
      <w:r w:rsidRPr="00512386">
        <w:rPr>
          <w:rFonts w:ascii="Verdana" w:hAnsi="Verdana"/>
        </w:rPr>
        <w:t>Since its inaugural appearance at the Cardiff 1958 Commonwealth Games, the Queen’s Baton Relay has been a tradition for the Commonwealth Games.</w:t>
      </w:r>
    </w:p>
    <w:p w14:paraId="20E6CF70" w14:textId="77777777" w:rsidR="00ED4D3C" w:rsidRPr="00512386" w:rsidRDefault="00ED4D3C" w:rsidP="00940F9F">
      <w:pPr>
        <w:spacing w:line="276" w:lineRule="auto"/>
        <w:rPr>
          <w:rFonts w:ascii="Verdana" w:hAnsi="Verdana"/>
        </w:rPr>
      </w:pPr>
      <w:r w:rsidRPr="00512386">
        <w:rPr>
          <w:rFonts w:ascii="Verdana" w:hAnsi="Verdana"/>
        </w:rPr>
        <w:lastRenderedPageBreak/>
        <w:t xml:space="preserve">The Birmingham 2022 Queen’s Baton Relay began at Buckingham Palace on 7 October 2021, when The Queen placed Her Message to the Commonwealth into the Baton and passed it to four-time Paralympic gold medallist </w:t>
      </w:r>
      <w:proofErr w:type="spellStart"/>
      <w:r w:rsidRPr="00512386">
        <w:rPr>
          <w:rFonts w:ascii="Verdana" w:hAnsi="Verdana"/>
        </w:rPr>
        <w:t>Kadeena</w:t>
      </w:r>
      <w:proofErr w:type="spellEnd"/>
      <w:r w:rsidRPr="00512386">
        <w:rPr>
          <w:rFonts w:ascii="Verdana" w:hAnsi="Verdana"/>
        </w:rPr>
        <w:t xml:space="preserve"> Cox, who had the honour of being the first of thousands of </w:t>
      </w:r>
      <w:proofErr w:type="spellStart"/>
      <w:r w:rsidRPr="00512386">
        <w:rPr>
          <w:rFonts w:ascii="Verdana" w:hAnsi="Verdana"/>
        </w:rPr>
        <w:t>Batonbearers</w:t>
      </w:r>
      <w:proofErr w:type="spellEnd"/>
      <w:r w:rsidRPr="00512386">
        <w:rPr>
          <w:rFonts w:ascii="Verdana" w:hAnsi="Verdana"/>
        </w:rPr>
        <w:t xml:space="preserve"> to carry the Baton. </w:t>
      </w:r>
    </w:p>
    <w:p w14:paraId="515F7821" w14:textId="5F76ABBA" w:rsidR="00ED4D3C" w:rsidRPr="00512386" w:rsidRDefault="00ED4D3C" w:rsidP="00E05495">
      <w:pPr>
        <w:spacing w:line="276" w:lineRule="auto"/>
        <w:rPr>
          <w:rFonts w:ascii="Verdana" w:hAnsi="Verdana"/>
        </w:rPr>
      </w:pPr>
      <w:r w:rsidRPr="00512386">
        <w:rPr>
          <w:rFonts w:ascii="Verdana" w:hAnsi="Verdana"/>
        </w:rPr>
        <w:t xml:space="preserve">Since then, the Baton has visited Commonwealth nations and territories in Europe, Africa, Oceania. It still has further destinations in the Caribbean, the Americas, and more countries in Europe, including the Home Nations consisting of </w:t>
      </w:r>
      <w:r w:rsidRPr="00512386">
        <w:rPr>
          <w:rFonts w:ascii="Verdana" w:eastAsia="Arial Nova" w:hAnsi="Verdana" w:cs="Arial Nova"/>
        </w:rPr>
        <w:t xml:space="preserve">five days in </w:t>
      </w:r>
      <w:r w:rsidRPr="00512386">
        <w:rPr>
          <w:rFonts w:ascii="Verdana" w:eastAsia="Arial Nova" w:hAnsi="Verdana" w:cs="Arial Nova"/>
          <w:b/>
          <w:bCs/>
        </w:rPr>
        <w:t>Scotland</w:t>
      </w:r>
      <w:r w:rsidRPr="00512386">
        <w:rPr>
          <w:rFonts w:ascii="Verdana" w:eastAsia="Arial Nova" w:hAnsi="Verdana" w:cs="Arial Nova"/>
        </w:rPr>
        <w:t xml:space="preserve">, four in </w:t>
      </w:r>
      <w:r w:rsidRPr="00512386">
        <w:rPr>
          <w:rFonts w:ascii="Verdana" w:eastAsia="Arial Nova" w:hAnsi="Verdana" w:cs="Arial Nova"/>
          <w:b/>
          <w:bCs/>
        </w:rPr>
        <w:t>Northern Ireland</w:t>
      </w:r>
      <w:r w:rsidRPr="00512386">
        <w:rPr>
          <w:rFonts w:ascii="Verdana" w:eastAsia="Arial Nova" w:hAnsi="Verdana" w:cs="Arial Nova"/>
        </w:rPr>
        <w:t xml:space="preserve"> and five in </w:t>
      </w:r>
      <w:r w:rsidRPr="00512386">
        <w:rPr>
          <w:rFonts w:ascii="Verdana" w:eastAsia="Arial Nova" w:hAnsi="Verdana" w:cs="Arial Nova"/>
          <w:b/>
          <w:bCs/>
        </w:rPr>
        <w:t>Wales</w:t>
      </w:r>
      <w:r w:rsidRPr="00512386">
        <w:rPr>
          <w:rFonts w:ascii="Verdana" w:eastAsia="Arial Nova" w:hAnsi="Verdana" w:cs="Arial Nova"/>
        </w:rPr>
        <w:t xml:space="preserve">, where it will finish </w:t>
      </w:r>
      <w:r w:rsidRPr="00512386">
        <w:rPr>
          <w:rFonts w:ascii="Verdana" w:hAnsi="Verdana"/>
        </w:rPr>
        <w:t xml:space="preserve">on Sunday 3 July, before returning to England for the final countdown to the Commonwealth Games. </w:t>
      </w:r>
    </w:p>
    <w:p w14:paraId="56907C67" w14:textId="060985E8" w:rsidR="00ED4D3C" w:rsidRPr="001538D3" w:rsidRDefault="00ED4D3C" w:rsidP="00940F9F">
      <w:pPr>
        <w:spacing w:after="0" w:line="276" w:lineRule="auto"/>
        <w:textAlignment w:val="baseline"/>
        <w:rPr>
          <w:rFonts w:ascii="Verdana" w:hAnsi="Verdana"/>
        </w:rPr>
      </w:pPr>
      <w:r w:rsidRPr="00512386">
        <w:rPr>
          <w:rFonts w:ascii="Verdana" w:hAnsi="Verdana"/>
          <w:b/>
          <w:bCs/>
        </w:rPr>
        <w:t xml:space="preserve">Phil Batty, Director of Ceremonies, Culture &amp; Queen's Baton Relay, said: </w:t>
      </w:r>
      <w:r w:rsidRPr="001538D3">
        <w:rPr>
          <w:rFonts w:ascii="Verdana" w:hAnsi="Verdana"/>
        </w:rPr>
        <w:t xml:space="preserve">“Whilst the Baton has been travelling across the Commonwealth, we have worked closely with Local Authorities in England to devise a route that engages with hundreds of communities, passing sport venues, historic sites, local </w:t>
      </w:r>
      <w:proofErr w:type="gramStart"/>
      <w:r w:rsidRPr="001538D3">
        <w:rPr>
          <w:rFonts w:ascii="Verdana" w:hAnsi="Verdana"/>
        </w:rPr>
        <w:t>schools</w:t>
      </w:r>
      <w:proofErr w:type="gramEnd"/>
      <w:r w:rsidRPr="001538D3">
        <w:rPr>
          <w:rFonts w:ascii="Verdana" w:hAnsi="Verdana"/>
        </w:rPr>
        <w:t xml:space="preserve"> and Areas of Outstanding Natural Beauty. Yet the Queen’s Baton Relay is far more than just a journey. It symbolises connecting people from every corner of the Commonwealth, celebrates </w:t>
      </w:r>
      <w:proofErr w:type="spellStart"/>
      <w:r w:rsidRPr="001538D3">
        <w:rPr>
          <w:rFonts w:ascii="Verdana" w:hAnsi="Verdana"/>
        </w:rPr>
        <w:t>Batonbearers</w:t>
      </w:r>
      <w:proofErr w:type="spellEnd"/>
      <w:r w:rsidRPr="001538D3">
        <w:rPr>
          <w:rFonts w:ascii="Verdana" w:hAnsi="Verdana"/>
        </w:rPr>
        <w:t xml:space="preserve"> who take on challenges, and marks the countdown </w:t>
      </w:r>
      <w:r w:rsidR="001538D3" w:rsidRPr="001538D3">
        <w:rPr>
          <w:rFonts w:ascii="Verdana" w:hAnsi="Verdana"/>
        </w:rPr>
        <w:t xml:space="preserve">to </w:t>
      </w:r>
      <w:r w:rsidRPr="001538D3">
        <w:rPr>
          <w:rFonts w:ascii="Verdana" w:hAnsi="Verdana"/>
        </w:rPr>
        <w:t>the biggest sporting event in West Midlands history. And by the time the Baton returns to England for the final leg, 71 nations and territories will have already experienced the magic that comes with it.</w:t>
      </w:r>
    </w:p>
    <w:p w14:paraId="00016346" w14:textId="77777777" w:rsidR="00ED4D3C" w:rsidRPr="001538D3" w:rsidRDefault="00ED4D3C" w:rsidP="00940F9F">
      <w:pPr>
        <w:spacing w:after="0" w:line="276" w:lineRule="auto"/>
        <w:textAlignment w:val="baseline"/>
        <w:rPr>
          <w:rFonts w:ascii="Verdana" w:hAnsi="Verdana"/>
        </w:rPr>
      </w:pPr>
    </w:p>
    <w:p w14:paraId="504A1E77" w14:textId="77777777" w:rsidR="00ED4D3C" w:rsidRPr="001538D3" w:rsidRDefault="00ED4D3C" w:rsidP="00940F9F">
      <w:pPr>
        <w:spacing w:after="0" w:line="276" w:lineRule="auto"/>
        <w:textAlignment w:val="baseline"/>
        <w:rPr>
          <w:rFonts w:ascii="Verdana" w:hAnsi="Verdana"/>
        </w:rPr>
      </w:pPr>
      <w:r w:rsidRPr="001538D3">
        <w:rPr>
          <w:rFonts w:ascii="Verdana" w:hAnsi="Verdana"/>
        </w:rPr>
        <w:t xml:space="preserve">“We hope that communities across the country join the excitement, attend events near them, line the streets to cheer on our incredible </w:t>
      </w:r>
      <w:proofErr w:type="spellStart"/>
      <w:r w:rsidRPr="001538D3">
        <w:rPr>
          <w:rFonts w:ascii="Verdana" w:hAnsi="Verdana"/>
        </w:rPr>
        <w:t>Batonbearers</w:t>
      </w:r>
      <w:proofErr w:type="spellEnd"/>
      <w:r w:rsidRPr="001538D3">
        <w:rPr>
          <w:rFonts w:ascii="Verdana" w:hAnsi="Verdana"/>
        </w:rPr>
        <w:t xml:space="preserve"> and celebrate the Birmingham 2022 Commonwealth Games.” </w:t>
      </w:r>
    </w:p>
    <w:p w14:paraId="467F9140" w14:textId="77777777" w:rsidR="00ED4D3C" w:rsidRPr="00512386" w:rsidRDefault="00ED4D3C" w:rsidP="00940F9F">
      <w:pPr>
        <w:spacing w:after="0" w:line="276" w:lineRule="auto"/>
        <w:textAlignment w:val="baseline"/>
        <w:rPr>
          <w:rFonts w:ascii="Verdana" w:hAnsi="Verdana"/>
        </w:rPr>
      </w:pPr>
    </w:p>
    <w:p w14:paraId="26F419AC" w14:textId="66A6F4BB" w:rsidR="00ED4D3C" w:rsidRDefault="001538D3" w:rsidP="00940F9F">
      <w:pPr>
        <w:spacing w:after="0" w:line="276" w:lineRule="auto"/>
        <w:textAlignment w:val="baseline"/>
        <w:rPr>
          <w:rFonts w:ascii="Verdana" w:hAnsi="Verdana"/>
        </w:rPr>
      </w:pPr>
      <w:r>
        <w:rPr>
          <w:rFonts w:ascii="Verdana" w:hAnsi="Verdana"/>
        </w:rPr>
        <w:t xml:space="preserve">Worcester Cathedral will be announcing how the community can get involved when the baton passes through the </w:t>
      </w:r>
      <w:r w:rsidR="00940F9F">
        <w:rPr>
          <w:rFonts w:ascii="Verdana" w:hAnsi="Verdana"/>
        </w:rPr>
        <w:t xml:space="preserve">historic building on 22 July. To keep </w:t>
      </w:r>
      <w:proofErr w:type="gramStart"/>
      <w:r w:rsidR="00940F9F">
        <w:rPr>
          <w:rFonts w:ascii="Verdana" w:hAnsi="Verdana"/>
        </w:rPr>
        <w:t>up-to-date</w:t>
      </w:r>
      <w:proofErr w:type="gramEnd"/>
      <w:r w:rsidR="00940F9F">
        <w:rPr>
          <w:rFonts w:ascii="Verdana" w:hAnsi="Verdana"/>
        </w:rPr>
        <w:t xml:space="preserve"> with the latest news, visit </w:t>
      </w:r>
      <w:hyperlink r:id="rId7" w:history="1">
        <w:r w:rsidR="00940F9F" w:rsidRPr="00853F19">
          <w:rPr>
            <w:rStyle w:val="Hyperlink"/>
            <w:rFonts w:ascii="Verdana" w:hAnsi="Verdana"/>
          </w:rPr>
          <w:t>www.worcestercathedral.co.uk/news</w:t>
        </w:r>
      </w:hyperlink>
      <w:r w:rsidR="00940F9F">
        <w:rPr>
          <w:rFonts w:ascii="Verdana" w:hAnsi="Verdana"/>
        </w:rPr>
        <w:t xml:space="preserve">. </w:t>
      </w:r>
    </w:p>
    <w:p w14:paraId="2E0794EF" w14:textId="77777777" w:rsidR="00E05495" w:rsidRPr="00512386" w:rsidRDefault="00E05495" w:rsidP="00940F9F">
      <w:pPr>
        <w:spacing w:after="0" w:line="276" w:lineRule="auto"/>
        <w:textAlignment w:val="baseline"/>
        <w:rPr>
          <w:rFonts w:ascii="Verdana" w:hAnsi="Verdana"/>
        </w:rPr>
      </w:pPr>
    </w:p>
    <w:p w14:paraId="049506CF" w14:textId="77777777" w:rsidR="00940F9F" w:rsidRPr="00512386" w:rsidRDefault="00940F9F" w:rsidP="00940F9F">
      <w:pPr>
        <w:spacing w:after="0" w:line="276" w:lineRule="auto"/>
        <w:textAlignment w:val="baseline"/>
        <w:rPr>
          <w:rFonts w:ascii="Verdana" w:hAnsi="Verdana"/>
        </w:rPr>
      </w:pPr>
      <w:r w:rsidRPr="00512386">
        <w:rPr>
          <w:rFonts w:ascii="Verdana" w:hAnsi="Verdana"/>
        </w:rPr>
        <w:t xml:space="preserve">For more information on the Queen’s Baton Relay, visit </w:t>
      </w:r>
      <w:hyperlink r:id="rId8" w:history="1">
        <w:r w:rsidRPr="00512386">
          <w:rPr>
            <w:rStyle w:val="Hyperlink"/>
            <w:rFonts w:ascii="Verdana" w:hAnsi="Verdana"/>
          </w:rPr>
          <w:t>www.birmingham2022.com/qbr</w:t>
        </w:r>
      </w:hyperlink>
      <w:r w:rsidRPr="00512386">
        <w:rPr>
          <w:rFonts w:ascii="Verdana" w:hAnsi="Verdana"/>
        </w:rPr>
        <w:t>.</w:t>
      </w:r>
    </w:p>
    <w:p w14:paraId="6432D6F0" w14:textId="77777777" w:rsidR="00940F9F" w:rsidRPr="00512386" w:rsidRDefault="00940F9F" w:rsidP="00940F9F">
      <w:pPr>
        <w:spacing w:after="0" w:line="276" w:lineRule="auto"/>
        <w:textAlignment w:val="baseline"/>
        <w:rPr>
          <w:rFonts w:ascii="Verdana" w:hAnsi="Verdana"/>
        </w:rPr>
      </w:pPr>
    </w:p>
    <w:p w14:paraId="0D6CA7AE" w14:textId="77777777" w:rsidR="00940F9F" w:rsidRPr="00512386" w:rsidRDefault="00940F9F" w:rsidP="00940F9F">
      <w:pPr>
        <w:spacing w:after="0" w:line="276" w:lineRule="auto"/>
        <w:textAlignment w:val="baseline"/>
        <w:rPr>
          <w:rFonts w:ascii="Verdana" w:hAnsi="Verdana"/>
        </w:rPr>
      </w:pPr>
      <w:r w:rsidRPr="00512386">
        <w:rPr>
          <w:rFonts w:ascii="Verdana" w:hAnsi="Verdana"/>
        </w:rPr>
        <w:t>The information provided on the route through England is subject to local authority approval and therefore could be subject to change.</w:t>
      </w:r>
    </w:p>
    <w:p w14:paraId="7374740A" w14:textId="77777777" w:rsidR="0057308A" w:rsidRPr="00512386" w:rsidRDefault="0057308A" w:rsidP="00940F9F">
      <w:pPr>
        <w:rPr>
          <w:rFonts w:ascii="Verdana" w:hAnsi="Verdana"/>
        </w:rPr>
      </w:pPr>
    </w:p>
    <w:p w14:paraId="36682040" w14:textId="6BE8A127" w:rsidR="00D10696" w:rsidRPr="00512386" w:rsidRDefault="00DE0A91" w:rsidP="00940F9F">
      <w:pPr>
        <w:rPr>
          <w:rFonts w:ascii="Verdana" w:hAnsi="Verdana"/>
          <w:b/>
          <w:bCs/>
        </w:rPr>
      </w:pPr>
      <w:r w:rsidRPr="00512386">
        <w:rPr>
          <w:rFonts w:ascii="Verdana" w:hAnsi="Verdana"/>
          <w:b/>
          <w:bCs/>
        </w:rPr>
        <w:t>ENDS</w:t>
      </w:r>
    </w:p>
    <w:p w14:paraId="567B421D" w14:textId="77777777" w:rsidR="00DE0A91" w:rsidRPr="00512386" w:rsidRDefault="00DE0A91" w:rsidP="00940F9F">
      <w:pPr>
        <w:rPr>
          <w:rFonts w:ascii="Verdana" w:hAnsi="Verdana"/>
          <w:b/>
          <w:bCs/>
        </w:rPr>
      </w:pPr>
    </w:p>
    <w:p w14:paraId="79FDC379" w14:textId="4BF92039" w:rsidR="00FB282D" w:rsidRPr="00512386" w:rsidRDefault="00FB282D" w:rsidP="00940F9F">
      <w:pPr>
        <w:rPr>
          <w:rFonts w:ascii="Verdana" w:hAnsi="Verdana" w:cstheme="minorHAnsi"/>
        </w:rPr>
      </w:pPr>
      <w:r w:rsidRPr="00512386">
        <w:rPr>
          <w:rFonts w:ascii="Verdana" w:hAnsi="Verdana" w:cstheme="minorHAnsi"/>
        </w:rPr>
        <w:t xml:space="preserve">For press enquiries about Worcester Cathedral, please contact </w:t>
      </w:r>
      <w:hyperlink r:id="rId9" w:history="1">
        <w:r w:rsidRPr="00512386">
          <w:rPr>
            <w:rStyle w:val="Hyperlink"/>
            <w:rFonts w:ascii="Verdana" w:hAnsi="Verdana" w:cstheme="minorHAnsi"/>
          </w:rPr>
          <w:t>sarahbowyer@worcestercathedral.org.uk</w:t>
        </w:r>
      </w:hyperlink>
      <w:r w:rsidRPr="00512386">
        <w:rPr>
          <w:rFonts w:ascii="Verdana" w:hAnsi="Verdana" w:cstheme="minorHAnsi"/>
        </w:rPr>
        <w:t xml:space="preserve">. </w:t>
      </w:r>
    </w:p>
    <w:p w14:paraId="7F859C3D" w14:textId="23AC0A1A" w:rsidR="00A874F1" w:rsidRPr="00BA1421" w:rsidRDefault="00512386" w:rsidP="00BA1421">
      <w:pPr>
        <w:spacing w:line="276" w:lineRule="auto"/>
        <w:rPr>
          <w:rFonts w:ascii="Verdana" w:hAnsi="Verdana"/>
        </w:rPr>
      </w:pPr>
      <w:r w:rsidRPr="00512386">
        <w:rPr>
          <w:rFonts w:ascii="Verdana" w:hAnsi="Verdana"/>
        </w:rPr>
        <w:lastRenderedPageBreak/>
        <w:t xml:space="preserve">For more information on Birmingham 2022 Commonwealth Games, please contact Rose Jackson, Communications Manager via </w:t>
      </w:r>
      <w:hyperlink r:id="rId10" w:history="1">
        <w:r w:rsidRPr="00512386">
          <w:rPr>
            <w:rStyle w:val="Hyperlink"/>
            <w:rFonts w:ascii="Verdana" w:hAnsi="Verdana"/>
          </w:rPr>
          <w:t>rose.jackson@birmingham2022.com</w:t>
        </w:r>
      </w:hyperlink>
      <w:r w:rsidRPr="00512386">
        <w:rPr>
          <w:rFonts w:ascii="Verdana" w:hAnsi="Verdana"/>
        </w:rPr>
        <w:t xml:space="preserve"> </w:t>
      </w:r>
    </w:p>
    <w:p w14:paraId="13FD84D7" w14:textId="29145275" w:rsidR="00DA5C1D" w:rsidRPr="00512386" w:rsidRDefault="00FB282D" w:rsidP="00940F9F">
      <w:pPr>
        <w:rPr>
          <w:rFonts w:ascii="Verdana" w:hAnsi="Verdana" w:cstheme="minorHAnsi"/>
          <w:b/>
          <w:bCs/>
        </w:rPr>
      </w:pPr>
      <w:r w:rsidRPr="00512386">
        <w:rPr>
          <w:rFonts w:ascii="Verdana" w:hAnsi="Verdana" w:cstheme="minorHAnsi"/>
          <w:b/>
          <w:bCs/>
        </w:rPr>
        <w:t>Notes to editors</w:t>
      </w:r>
    </w:p>
    <w:p w14:paraId="32FF6781" w14:textId="59E07BE2" w:rsidR="00FB282D" w:rsidRPr="00512386" w:rsidRDefault="00FB282D" w:rsidP="00940F9F">
      <w:pPr>
        <w:spacing w:after="0" w:line="240" w:lineRule="auto"/>
        <w:rPr>
          <w:rFonts w:ascii="Verdana" w:eastAsia="Times New Roman" w:hAnsi="Verdana" w:cstheme="minorHAnsi"/>
          <w:color w:val="1C1E21"/>
          <w:lang w:eastAsia="en-GB"/>
        </w:rPr>
      </w:pPr>
      <w:r w:rsidRPr="00512386">
        <w:rPr>
          <w:rFonts w:ascii="Verdana" w:eastAsia="Times New Roman" w:hAnsi="Verdana" w:cstheme="minorHAnsi"/>
          <w:color w:val="1C1E21"/>
          <w:lang w:eastAsia="en-GB"/>
        </w:rPr>
        <w:t xml:space="preserve">Worcester Cathedral has been a place of Christian worship and prayer for fourteen centuries; the present building </w:t>
      </w:r>
      <w:proofErr w:type="gramStart"/>
      <w:r w:rsidRPr="00512386">
        <w:rPr>
          <w:rFonts w:ascii="Verdana" w:eastAsia="Times New Roman" w:hAnsi="Verdana" w:cstheme="minorHAnsi"/>
          <w:color w:val="1C1E21"/>
          <w:lang w:eastAsia="en-GB"/>
        </w:rPr>
        <w:t>dates back to</w:t>
      </w:r>
      <w:proofErr w:type="gramEnd"/>
      <w:r w:rsidRPr="00512386">
        <w:rPr>
          <w:rFonts w:ascii="Verdana" w:eastAsia="Times New Roman" w:hAnsi="Verdana" w:cstheme="minorHAnsi"/>
          <w:color w:val="1C1E21"/>
          <w:lang w:eastAsia="en-GB"/>
        </w:rPr>
        <w:t xml:space="preserve"> 1084 and is dedicated to Christ and the Blessed Virgin Mary. </w:t>
      </w:r>
    </w:p>
    <w:p w14:paraId="0B328F71" w14:textId="77777777" w:rsidR="00FB282D" w:rsidRPr="00512386" w:rsidRDefault="00FB282D" w:rsidP="00940F9F">
      <w:pPr>
        <w:spacing w:after="0" w:line="240" w:lineRule="auto"/>
        <w:rPr>
          <w:rFonts w:ascii="Verdana" w:eastAsia="Times New Roman" w:hAnsi="Verdana" w:cstheme="minorHAnsi"/>
          <w:b/>
          <w:bCs/>
          <w:color w:val="1C1E21"/>
          <w:lang w:eastAsia="en-GB"/>
        </w:rPr>
      </w:pPr>
    </w:p>
    <w:p w14:paraId="2DB591C8" w14:textId="77777777" w:rsidR="00FB282D" w:rsidRPr="00512386" w:rsidRDefault="00FB282D" w:rsidP="00940F9F">
      <w:pPr>
        <w:spacing w:after="0" w:line="240" w:lineRule="auto"/>
        <w:rPr>
          <w:rFonts w:ascii="Verdana" w:eastAsia="Times New Roman" w:hAnsi="Verdana" w:cstheme="minorHAnsi"/>
          <w:color w:val="1C1E21"/>
          <w:lang w:eastAsia="en-GB"/>
        </w:rPr>
      </w:pPr>
      <w:r w:rsidRPr="00512386">
        <w:rPr>
          <w:rFonts w:ascii="Verdana" w:eastAsia="Times New Roman" w:hAnsi="Verdana" w:cstheme="minorHAnsi"/>
          <w:color w:val="1C1E21"/>
          <w:lang w:eastAsia="en-GB"/>
        </w:rPr>
        <w:t xml:space="preserve">Described as possibly the most interesting of all England's cathedrals, especially architecturally, Worcester Cathedral was founded in 680. Saint Oswald then built another cathedral in 983, and established a monastery attached to it. Saint </w:t>
      </w:r>
      <w:proofErr w:type="spellStart"/>
      <w:r w:rsidRPr="00512386">
        <w:rPr>
          <w:rFonts w:ascii="Verdana" w:eastAsia="Times New Roman" w:hAnsi="Verdana" w:cstheme="minorHAnsi"/>
          <w:color w:val="1C1E21"/>
          <w:lang w:eastAsia="en-GB"/>
        </w:rPr>
        <w:t>Wulfstan</w:t>
      </w:r>
      <w:proofErr w:type="spellEnd"/>
      <w:r w:rsidRPr="00512386">
        <w:rPr>
          <w:rFonts w:ascii="Verdana" w:eastAsia="Times New Roman" w:hAnsi="Verdana" w:cstheme="minorHAnsi"/>
          <w:color w:val="1C1E21"/>
          <w:lang w:eastAsia="en-GB"/>
        </w:rPr>
        <w:t xml:space="preserve"> began the present building in 1084 replacing the earlier cathedrals.</w:t>
      </w:r>
    </w:p>
    <w:p w14:paraId="29A6742F" w14:textId="77777777" w:rsidR="00FB282D" w:rsidRPr="00512386" w:rsidRDefault="00FB282D" w:rsidP="00940F9F">
      <w:pPr>
        <w:spacing w:after="0" w:line="240" w:lineRule="auto"/>
        <w:rPr>
          <w:rFonts w:ascii="Verdana" w:eastAsia="Times New Roman" w:hAnsi="Verdana" w:cstheme="minorHAnsi"/>
          <w:color w:val="1C1E21"/>
          <w:lang w:eastAsia="en-GB"/>
        </w:rPr>
      </w:pPr>
    </w:p>
    <w:p w14:paraId="374D1AE5" w14:textId="591FEC64" w:rsidR="00CE0354" w:rsidRPr="00512386" w:rsidRDefault="00FB282D" w:rsidP="00940F9F">
      <w:pPr>
        <w:spacing w:after="0" w:line="240" w:lineRule="auto"/>
        <w:rPr>
          <w:rFonts w:ascii="Verdana" w:eastAsia="Times New Roman" w:hAnsi="Verdana" w:cstheme="minorHAnsi"/>
          <w:color w:val="1C1E21"/>
          <w:lang w:eastAsia="en-GB"/>
        </w:rPr>
      </w:pPr>
      <w:r w:rsidRPr="00512386">
        <w:rPr>
          <w:rFonts w:ascii="Verdana" w:eastAsia="Times New Roman" w:hAnsi="Verdana" w:cstheme="minorHAnsi"/>
          <w:color w:val="1C1E21"/>
          <w:lang w:eastAsia="en-GB"/>
        </w:rPr>
        <w:t xml:space="preserve">The Cathedral's attractions include King John's Tomb, Prince Arthur's Chantry, the early 12th Century Chapter House, St </w:t>
      </w:r>
      <w:proofErr w:type="spellStart"/>
      <w:r w:rsidRPr="00512386">
        <w:rPr>
          <w:rFonts w:ascii="Verdana" w:eastAsia="Times New Roman" w:hAnsi="Verdana" w:cstheme="minorHAnsi"/>
          <w:color w:val="1C1E21"/>
          <w:lang w:eastAsia="en-GB"/>
        </w:rPr>
        <w:t>Wulfstan's</w:t>
      </w:r>
      <w:proofErr w:type="spellEnd"/>
      <w:r w:rsidRPr="00512386">
        <w:rPr>
          <w:rFonts w:ascii="Verdana" w:eastAsia="Times New Roman" w:hAnsi="Verdana" w:cstheme="minorHAnsi"/>
          <w:color w:val="1C1E21"/>
          <w:lang w:eastAsia="en-GB"/>
        </w:rPr>
        <w:t xml:space="preserve"> Crypt, medieval cloisters, magnificent Victorian stained </w:t>
      </w:r>
      <w:proofErr w:type="gramStart"/>
      <w:r w:rsidRPr="00512386">
        <w:rPr>
          <w:rFonts w:ascii="Verdana" w:eastAsia="Times New Roman" w:hAnsi="Verdana" w:cstheme="minorHAnsi"/>
          <w:color w:val="1C1E21"/>
          <w:lang w:eastAsia="en-GB"/>
        </w:rPr>
        <w:t>glass</w:t>
      </w:r>
      <w:proofErr w:type="gramEnd"/>
      <w:r w:rsidRPr="00512386">
        <w:rPr>
          <w:rFonts w:ascii="Verdana" w:eastAsia="Times New Roman" w:hAnsi="Verdana" w:cstheme="minorHAnsi"/>
          <w:color w:val="1C1E21"/>
          <w:lang w:eastAsia="en-GB"/>
        </w:rPr>
        <w:t xml:space="preserve"> and spectacular views from the top of the Cathedral tower</w:t>
      </w:r>
      <w:r w:rsidR="006F3C13" w:rsidRPr="00512386">
        <w:rPr>
          <w:rFonts w:ascii="Verdana" w:eastAsia="Times New Roman" w:hAnsi="Verdana" w:cstheme="minorHAnsi"/>
          <w:color w:val="1C1E21"/>
          <w:lang w:eastAsia="en-GB"/>
        </w:rPr>
        <w:t>.</w:t>
      </w:r>
    </w:p>
    <w:p w14:paraId="38BC9DA2" w14:textId="36F81982" w:rsidR="00ED4D3C" w:rsidRPr="00512386" w:rsidRDefault="00ED4D3C" w:rsidP="00940F9F">
      <w:pPr>
        <w:spacing w:after="0" w:line="240" w:lineRule="auto"/>
        <w:rPr>
          <w:rFonts w:ascii="Verdana" w:eastAsia="Times New Roman" w:hAnsi="Verdana" w:cstheme="minorHAnsi"/>
          <w:color w:val="1C1E21"/>
          <w:lang w:eastAsia="en-GB"/>
        </w:rPr>
      </w:pPr>
    </w:p>
    <w:p w14:paraId="3A1A9D77" w14:textId="77777777" w:rsidR="00ED4D3C" w:rsidRPr="00512386" w:rsidRDefault="00ED4D3C" w:rsidP="00940F9F">
      <w:pPr>
        <w:pStyle w:val="paragraph"/>
        <w:spacing w:before="0" w:beforeAutospacing="0" w:after="0" w:afterAutospacing="0" w:line="276" w:lineRule="auto"/>
        <w:textAlignment w:val="baseline"/>
        <w:rPr>
          <w:rStyle w:val="normaltextrun"/>
          <w:rFonts w:ascii="Verdana" w:hAnsi="Verdana"/>
          <w:b/>
          <w:bCs/>
          <w:sz w:val="22"/>
          <w:szCs w:val="22"/>
        </w:rPr>
      </w:pPr>
      <w:r w:rsidRPr="00512386">
        <w:rPr>
          <w:rStyle w:val="normaltextrun"/>
          <w:rFonts w:ascii="Verdana" w:hAnsi="Verdana"/>
          <w:b/>
          <w:bCs/>
          <w:sz w:val="22"/>
          <w:szCs w:val="22"/>
        </w:rPr>
        <w:t xml:space="preserve">NOTES TO EDITORS </w:t>
      </w:r>
    </w:p>
    <w:p w14:paraId="2A17A843" w14:textId="77777777" w:rsidR="00ED4D3C" w:rsidRPr="00512386" w:rsidRDefault="00ED4D3C" w:rsidP="00940F9F">
      <w:pPr>
        <w:pStyle w:val="paragraph"/>
        <w:spacing w:before="0" w:beforeAutospacing="0" w:after="0" w:afterAutospacing="0" w:line="276" w:lineRule="auto"/>
        <w:textAlignment w:val="baseline"/>
        <w:rPr>
          <w:rStyle w:val="normaltextrun"/>
          <w:rFonts w:ascii="Verdana" w:hAnsi="Verdana"/>
          <w:b/>
          <w:bCs/>
          <w:sz w:val="22"/>
          <w:szCs w:val="22"/>
        </w:rPr>
      </w:pPr>
    </w:p>
    <w:p w14:paraId="689ED77F" w14:textId="77777777" w:rsidR="00ED4D3C" w:rsidRPr="00512386" w:rsidRDefault="00ED4D3C" w:rsidP="00940F9F">
      <w:pPr>
        <w:pStyle w:val="paragraph"/>
        <w:spacing w:before="0" w:beforeAutospacing="0" w:after="0" w:afterAutospacing="0" w:line="276" w:lineRule="auto"/>
        <w:textAlignment w:val="baseline"/>
        <w:rPr>
          <w:rStyle w:val="normaltextrun"/>
          <w:rFonts w:ascii="Verdana" w:hAnsi="Verdana"/>
          <w:sz w:val="22"/>
          <w:szCs w:val="22"/>
        </w:rPr>
      </w:pPr>
      <w:r w:rsidRPr="00512386">
        <w:rPr>
          <w:rStyle w:val="normaltextrun"/>
          <w:rFonts w:ascii="Verdana" w:hAnsi="Verdana"/>
          <w:sz w:val="22"/>
          <w:szCs w:val="22"/>
        </w:rPr>
        <w:t xml:space="preserve">Imagery and footage from the international Queen’s Baton Relay can be downloaded here: </w:t>
      </w:r>
      <w:hyperlink r:id="rId11" w:history="1">
        <w:r w:rsidRPr="00512386">
          <w:rPr>
            <w:rStyle w:val="Hyperlink"/>
            <w:rFonts w:ascii="Verdana" w:hAnsi="Verdana"/>
            <w:sz w:val="22"/>
            <w:szCs w:val="22"/>
          </w:rPr>
          <w:t>https://www.dropbox.com/sh/c2djp3ht3w6p0cd/AADLANtNcPkQ5_nQRoSAugG8a?dl=0</w:t>
        </w:r>
      </w:hyperlink>
      <w:r w:rsidRPr="00512386">
        <w:rPr>
          <w:rStyle w:val="normaltextrun"/>
          <w:rFonts w:ascii="Verdana" w:hAnsi="Verdana"/>
          <w:sz w:val="22"/>
          <w:szCs w:val="22"/>
        </w:rPr>
        <w:t xml:space="preserve"> </w:t>
      </w:r>
    </w:p>
    <w:p w14:paraId="30BE1614" w14:textId="77777777" w:rsidR="00ED4D3C" w:rsidRPr="00512386" w:rsidRDefault="00ED4D3C" w:rsidP="00940F9F">
      <w:pPr>
        <w:pStyle w:val="paragraph"/>
        <w:spacing w:before="0" w:beforeAutospacing="0" w:after="0" w:afterAutospacing="0" w:line="276" w:lineRule="auto"/>
        <w:textAlignment w:val="baseline"/>
        <w:rPr>
          <w:rStyle w:val="normaltextrun"/>
          <w:rFonts w:ascii="Verdana" w:hAnsi="Verdana"/>
          <w:sz w:val="22"/>
          <w:szCs w:val="22"/>
        </w:rPr>
      </w:pPr>
    </w:p>
    <w:p w14:paraId="0761C92C" w14:textId="77777777" w:rsidR="00ED4D3C" w:rsidRPr="00512386" w:rsidRDefault="00ED4D3C" w:rsidP="00940F9F">
      <w:pPr>
        <w:spacing w:line="276" w:lineRule="auto"/>
        <w:textAlignment w:val="baseline"/>
        <w:rPr>
          <w:rFonts w:ascii="Verdana" w:eastAsia="Times New Roman" w:hAnsi="Verdana" w:cs="Times New Roman"/>
          <w:b/>
          <w:bCs/>
        </w:rPr>
      </w:pPr>
      <w:r w:rsidRPr="00512386">
        <w:rPr>
          <w:rFonts w:ascii="Verdana" w:eastAsia="Times New Roman" w:hAnsi="Verdana" w:cs="Times New Roman"/>
          <w:b/>
          <w:bCs/>
        </w:rPr>
        <w:t>About the Birmingham 2022 Queen’s Baton Relay</w:t>
      </w:r>
    </w:p>
    <w:p w14:paraId="4D6F5089" w14:textId="77777777" w:rsidR="00ED4D3C" w:rsidRPr="00512386" w:rsidRDefault="00ED4D3C" w:rsidP="00940F9F">
      <w:pPr>
        <w:spacing w:line="276" w:lineRule="auto"/>
        <w:rPr>
          <w:rFonts w:ascii="Verdana" w:eastAsia="Arial Nova" w:hAnsi="Verdana" w:cs="Arial Nova"/>
        </w:rPr>
      </w:pPr>
      <w:r w:rsidRPr="00512386">
        <w:rPr>
          <w:rFonts w:ascii="Verdana" w:eastAsia="Arial Nova" w:hAnsi="Verdana" w:cs="Arial Nova"/>
        </w:rPr>
        <w:t xml:space="preserve">Birmingham 2022 is hosting the 16th official Queen’s Baton Relay – a journey which brings together and celebrates communities in every corner of the Commonwealth ahead of Birmingham 2022. </w:t>
      </w:r>
    </w:p>
    <w:p w14:paraId="42717069" w14:textId="77777777" w:rsidR="00ED4D3C" w:rsidRPr="00512386" w:rsidRDefault="00ED4D3C" w:rsidP="00940F9F">
      <w:pPr>
        <w:spacing w:line="276" w:lineRule="auto"/>
        <w:rPr>
          <w:rFonts w:ascii="Verdana" w:eastAsia="Arial Nova" w:hAnsi="Verdana" w:cs="Arial Nova"/>
        </w:rPr>
      </w:pPr>
      <w:r w:rsidRPr="00512386">
        <w:rPr>
          <w:rFonts w:ascii="Verdana" w:eastAsia="Arial Nova" w:hAnsi="Verdana" w:cs="Arial Nova"/>
        </w:rPr>
        <w:t xml:space="preserve">The Baton has already begun its epic journey across the Commonwealth, where it will have visited Europe, Africa, Asia, Oceania, the Caribbean, and the Americas, it will return to England in July 2022 for the final countdown to the Commonwealth Games. </w:t>
      </w:r>
    </w:p>
    <w:p w14:paraId="14F2416A" w14:textId="77777777" w:rsidR="00ED4D3C" w:rsidRPr="00512386" w:rsidRDefault="00ED4D3C" w:rsidP="00940F9F">
      <w:pPr>
        <w:spacing w:line="276" w:lineRule="auto"/>
        <w:rPr>
          <w:rFonts w:ascii="Verdana" w:eastAsia="Arial Nova" w:hAnsi="Verdana" w:cs="Arial Nova"/>
        </w:rPr>
      </w:pPr>
      <w:r w:rsidRPr="00512386">
        <w:rPr>
          <w:rFonts w:ascii="Verdana" w:eastAsia="Arial Nova" w:hAnsi="Verdana" w:cs="Arial Nova"/>
        </w:rPr>
        <w:t xml:space="preserve">The Queen’s Baton will travel around England for 25 days, before the Relay officially ends at the Opening Ceremony of the Commonwealth Games on 28 July 2022. The Queen’s Baton Relay is a Games tradition that celebrates, </w:t>
      </w:r>
      <w:proofErr w:type="gramStart"/>
      <w:r w:rsidRPr="00512386">
        <w:rPr>
          <w:rFonts w:ascii="Verdana" w:eastAsia="Arial Nova" w:hAnsi="Verdana" w:cs="Arial Nova"/>
        </w:rPr>
        <w:t>connects</w:t>
      </w:r>
      <w:proofErr w:type="gramEnd"/>
      <w:r w:rsidRPr="00512386">
        <w:rPr>
          <w:rFonts w:ascii="Verdana" w:eastAsia="Arial Nova" w:hAnsi="Verdana" w:cs="Arial Nova"/>
        </w:rPr>
        <w:t xml:space="preserve"> and excites communities from across Commonwealth during the build up to the Games.</w:t>
      </w:r>
    </w:p>
    <w:p w14:paraId="2CC44E1C" w14:textId="77777777" w:rsidR="00ED4D3C" w:rsidRPr="00512386" w:rsidRDefault="00ED4D3C" w:rsidP="00940F9F">
      <w:pPr>
        <w:spacing w:line="276" w:lineRule="auto"/>
        <w:textAlignment w:val="baseline"/>
        <w:rPr>
          <w:rFonts w:ascii="Verdana" w:eastAsia="Times New Roman" w:hAnsi="Verdana" w:cs="Times New Roman"/>
        </w:rPr>
      </w:pPr>
      <w:r w:rsidRPr="00512386">
        <w:rPr>
          <w:rFonts w:ascii="Verdana" w:eastAsia="Times New Roman" w:hAnsi="Verdana" w:cs="Times New Roman"/>
        </w:rPr>
        <w:t>This collective journey will</w:t>
      </w:r>
      <w:r w:rsidRPr="00512386">
        <w:rPr>
          <w:rFonts w:ascii="Verdana" w:eastAsia="Times New Roman" w:hAnsi="Verdana" w:cs="Arial"/>
        </w:rPr>
        <w:t> </w:t>
      </w:r>
      <w:r w:rsidRPr="00512386">
        <w:rPr>
          <w:rFonts w:ascii="Verdana" w:eastAsia="Times New Roman" w:hAnsi="Verdana" w:cs="Times New Roman"/>
        </w:rPr>
        <w:t>ignite hope,</w:t>
      </w:r>
      <w:r w:rsidRPr="00512386">
        <w:rPr>
          <w:rFonts w:ascii="Verdana" w:eastAsia="Times New Roman" w:hAnsi="Verdana" w:cs="Arial"/>
        </w:rPr>
        <w:t> </w:t>
      </w:r>
      <w:proofErr w:type="gramStart"/>
      <w:r w:rsidRPr="00512386">
        <w:rPr>
          <w:rFonts w:ascii="Verdana" w:eastAsia="Times New Roman" w:hAnsi="Verdana" w:cs="Times New Roman"/>
        </w:rPr>
        <w:t>solidarity</w:t>
      </w:r>
      <w:proofErr w:type="gramEnd"/>
      <w:r w:rsidRPr="00512386">
        <w:rPr>
          <w:rFonts w:ascii="Verdana" w:eastAsia="Times New Roman" w:hAnsi="Verdana" w:cs="Arial"/>
        </w:rPr>
        <w:t> </w:t>
      </w:r>
      <w:r w:rsidRPr="00512386">
        <w:rPr>
          <w:rFonts w:ascii="Verdana" w:eastAsia="Times New Roman" w:hAnsi="Verdana" w:cs="Times New Roman"/>
        </w:rPr>
        <w:t>and collaboration for the next generation, with these stories leaving us all inspired</w:t>
      </w:r>
      <w:r w:rsidRPr="00512386">
        <w:rPr>
          <w:rFonts w:ascii="Verdana" w:eastAsia="Times New Roman" w:hAnsi="Verdana" w:cs="Arial"/>
        </w:rPr>
        <w:t> </w:t>
      </w:r>
      <w:r w:rsidRPr="00512386">
        <w:rPr>
          <w:rFonts w:ascii="Verdana" w:eastAsia="Times New Roman" w:hAnsi="Verdana" w:cs="Times New Roman"/>
        </w:rPr>
        <w:t>to take on the challenges that matter most to us.</w:t>
      </w:r>
      <w:r w:rsidRPr="00512386">
        <w:rPr>
          <w:rFonts w:ascii="Verdana" w:eastAsia="Times New Roman" w:hAnsi="Verdana" w:cs="Arial"/>
        </w:rPr>
        <w:t> </w:t>
      </w:r>
    </w:p>
    <w:p w14:paraId="01F55068" w14:textId="77777777" w:rsidR="00ED4D3C" w:rsidRPr="00512386" w:rsidRDefault="00ED4D3C" w:rsidP="00940F9F">
      <w:pPr>
        <w:spacing w:line="276" w:lineRule="auto"/>
        <w:textAlignment w:val="baseline"/>
        <w:rPr>
          <w:rFonts w:ascii="Verdana" w:eastAsia="Times New Roman" w:hAnsi="Verdana" w:cs="Times New Roman"/>
        </w:rPr>
      </w:pPr>
      <w:r w:rsidRPr="00512386">
        <w:rPr>
          <w:rFonts w:ascii="Verdana" w:eastAsia="Times New Roman" w:hAnsi="Verdana" w:cs="Times New Roman"/>
        </w:rPr>
        <w:t xml:space="preserve">For more information, visit </w:t>
      </w:r>
      <w:hyperlink r:id="rId12" w:history="1">
        <w:r w:rsidRPr="00512386">
          <w:rPr>
            <w:rStyle w:val="Hyperlink"/>
            <w:rFonts w:ascii="Verdana" w:eastAsia="Times New Roman" w:hAnsi="Verdana" w:cs="Times New Roman"/>
          </w:rPr>
          <w:t>birmingham2022.com/</w:t>
        </w:r>
        <w:proofErr w:type="spellStart"/>
        <w:r w:rsidRPr="00512386">
          <w:rPr>
            <w:rStyle w:val="Hyperlink"/>
            <w:rFonts w:ascii="Verdana" w:eastAsia="Times New Roman" w:hAnsi="Verdana" w:cs="Times New Roman"/>
          </w:rPr>
          <w:t>qbr</w:t>
        </w:r>
        <w:proofErr w:type="spellEnd"/>
      </w:hyperlink>
      <w:r w:rsidRPr="00512386">
        <w:rPr>
          <w:rFonts w:ascii="Verdana" w:eastAsia="Times New Roman" w:hAnsi="Verdana" w:cs="Times New Roman"/>
        </w:rPr>
        <w:t xml:space="preserve"> </w:t>
      </w:r>
    </w:p>
    <w:p w14:paraId="3B1A5D27" w14:textId="77777777" w:rsidR="00ED4D3C" w:rsidRPr="00512386" w:rsidRDefault="00ED4D3C" w:rsidP="00940F9F">
      <w:pPr>
        <w:spacing w:after="0" w:line="276" w:lineRule="auto"/>
        <w:textAlignment w:val="baseline"/>
        <w:rPr>
          <w:rFonts w:ascii="Verdana" w:hAnsi="Verdana"/>
          <w:b/>
          <w:bCs/>
        </w:rPr>
      </w:pPr>
      <w:r w:rsidRPr="00512386">
        <w:rPr>
          <w:rFonts w:ascii="Verdana" w:hAnsi="Verdana"/>
          <w:b/>
          <w:bCs/>
        </w:rPr>
        <w:t xml:space="preserve">The Queen’s Baton </w:t>
      </w:r>
    </w:p>
    <w:p w14:paraId="7D7483EC" w14:textId="77777777" w:rsidR="00ED4D3C" w:rsidRPr="00512386" w:rsidRDefault="00ED4D3C" w:rsidP="00940F9F">
      <w:pPr>
        <w:spacing w:after="0" w:line="276" w:lineRule="auto"/>
        <w:textAlignment w:val="baseline"/>
        <w:rPr>
          <w:rFonts w:ascii="Verdana" w:hAnsi="Verdana"/>
        </w:rPr>
      </w:pPr>
      <w:r w:rsidRPr="00512386">
        <w:rPr>
          <w:rFonts w:ascii="Verdana" w:hAnsi="Verdana"/>
        </w:rPr>
        <w:lastRenderedPageBreak/>
        <w:t xml:space="preserve">The Queen’s Baton for Birmingham 2022 was created in a West Midlands collaboration that fused art, </w:t>
      </w:r>
      <w:proofErr w:type="gramStart"/>
      <w:r w:rsidRPr="00512386">
        <w:rPr>
          <w:rFonts w:ascii="Verdana" w:hAnsi="Verdana"/>
        </w:rPr>
        <w:t>technology</w:t>
      </w:r>
      <w:proofErr w:type="gramEnd"/>
      <w:r w:rsidRPr="00512386">
        <w:rPr>
          <w:rFonts w:ascii="Verdana" w:hAnsi="Verdana"/>
        </w:rPr>
        <w:t xml:space="preserve"> and science. Made from copper, aluminium and steel, the Baton also features a platinum strand in homage to The Queen in her Platinum Jubilee year. It is also equipped with cutting-edge technology; 360-degree camera, heart rate monitor, atmospheric </w:t>
      </w:r>
      <w:proofErr w:type="gramStart"/>
      <w:r w:rsidRPr="00512386">
        <w:rPr>
          <w:rFonts w:ascii="Verdana" w:hAnsi="Verdana"/>
        </w:rPr>
        <w:t>sensors</w:t>
      </w:r>
      <w:proofErr w:type="gramEnd"/>
      <w:r w:rsidRPr="00512386">
        <w:rPr>
          <w:rFonts w:ascii="Verdana" w:hAnsi="Verdana"/>
        </w:rPr>
        <w:t xml:space="preserve"> and LED lighting. </w:t>
      </w:r>
    </w:p>
    <w:p w14:paraId="79F5F502" w14:textId="77777777" w:rsidR="00ED4D3C" w:rsidRPr="00512386" w:rsidRDefault="00ED4D3C" w:rsidP="00940F9F">
      <w:pPr>
        <w:spacing w:line="276" w:lineRule="auto"/>
        <w:textAlignment w:val="baseline"/>
        <w:rPr>
          <w:rFonts w:ascii="Verdana" w:eastAsia="Times New Roman" w:hAnsi="Verdana" w:cs="Times New Roman"/>
          <w:b/>
          <w:bCs/>
        </w:rPr>
      </w:pPr>
    </w:p>
    <w:p w14:paraId="6BC54CBA" w14:textId="77777777" w:rsidR="00ED4D3C" w:rsidRPr="00512386" w:rsidRDefault="00ED4D3C" w:rsidP="00940F9F">
      <w:pPr>
        <w:spacing w:line="276" w:lineRule="auto"/>
        <w:textAlignment w:val="baseline"/>
        <w:rPr>
          <w:rFonts w:ascii="Verdana" w:eastAsia="Times New Roman" w:hAnsi="Verdana" w:cs="Arial"/>
          <w:b/>
          <w:bCs/>
        </w:rPr>
      </w:pPr>
      <w:r w:rsidRPr="00512386">
        <w:rPr>
          <w:rFonts w:ascii="Verdana" w:eastAsia="Times New Roman" w:hAnsi="Verdana" w:cs="Times New Roman"/>
          <w:b/>
          <w:bCs/>
        </w:rPr>
        <w:t>About the Birmingham 2022 Commonwealth Games</w:t>
      </w:r>
      <w:r w:rsidRPr="00512386">
        <w:rPr>
          <w:rFonts w:ascii="Verdana" w:eastAsia="Times New Roman" w:hAnsi="Verdana" w:cs="Arial"/>
          <w:b/>
          <w:bCs/>
        </w:rPr>
        <w:t>   </w:t>
      </w:r>
    </w:p>
    <w:p w14:paraId="0B1D7748" w14:textId="77777777" w:rsidR="00ED4D3C" w:rsidRPr="00512386" w:rsidRDefault="00ED4D3C" w:rsidP="00940F9F">
      <w:pPr>
        <w:spacing w:line="276" w:lineRule="auto"/>
        <w:textAlignment w:val="baseline"/>
        <w:rPr>
          <w:rFonts w:ascii="Verdana" w:eastAsia="Times New Roman" w:hAnsi="Verdana" w:cs="Times New Roman"/>
          <w:lang w:val="en-US"/>
        </w:rPr>
      </w:pPr>
      <w:r w:rsidRPr="00512386">
        <w:rPr>
          <w:rFonts w:ascii="Verdana" w:eastAsia="Times New Roman" w:hAnsi="Verdana" w:cs="Times New Roman"/>
        </w:rPr>
        <w:t>The Birmingham 2022 Commonwealth Games, which will be held from 28 July until 8 August 2022, will be a once in a lifetime opportunity to put the city, the region, and its people on the global stage.</w:t>
      </w:r>
      <w:r w:rsidRPr="00512386">
        <w:rPr>
          <w:rFonts w:ascii="Verdana" w:eastAsia="Times New Roman" w:hAnsi="Verdana" w:cs="Arial"/>
        </w:rPr>
        <w:t>   </w:t>
      </w:r>
      <w:r w:rsidRPr="00512386">
        <w:rPr>
          <w:rFonts w:ascii="Verdana" w:eastAsia="Times New Roman" w:hAnsi="Verdana" w:cs="Times New Roman"/>
        </w:rPr>
        <w:t>  </w:t>
      </w:r>
      <w:r w:rsidRPr="00512386">
        <w:rPr>
          <w:rFonts w:ascii="Verdana" w:eastAsia="Times New Roman" w:hAnsi="Verdana" w:cs="Times New Roman"/>
          <w:lang w:val="en-US"/>
        </w:rPr>
        <w:t> </w:t>
      </w:r>
    </w:p>
    <w:p w14:paraId="0475B471" w14:textId="77777777" w:rsidR="00ED4D3C" w:rsidRPr="00512386" w:rsidRDefault="00ED4D3C" w:rsidP="00940F9F">
      <w:pPr>
        <w:spacing w:line="276" w:lineRule="auto"/>
        <w:textAlignment w:val="baseline"/>
        <w:rPr>
          <w:rFonts w:ascii="Verdana" w:eastAsia="Times New Roman" w:hAnsi="Verdana" w:cs="Times New Roman"/>
          <w:lang w:val="en-US"/>
        </w:rPr>
      </w:pPr>
      <w:r w:rsidRPr="00512386">
        <w:rPr>
          <w:rFonts w:ascii="Verdana" w:eastAsia="Times New Roman" w:hAnsi="Verdana" w:cs="Times New Roman"/>
        </w:rPr>
        <w:t>The Games is already proving to be a catalyst for transformation across the West Midlands, attracting new investment and funding, creating jobs and apprenticeships for local people and new opportunities for local businesses, as well as accelerating projects that will ensure the region is ready to host a fantastic sports and cultural celebration.</w:t>
      </w:r>
      <w:r w:rsidRPr="00512386">
        <w:rPr>
          <w:rFonts w:ascii="Verdana" w:eastAsia="Times New Roman" w:hAnsi="Verdana" w:cs="Arial"/>
        </w:rPr>
        <w:t>   </w:t>
      </w:r>
      <w:r w:rsidRPr="00512386">
        <w:rPr>
          <w:rFonts w:ascii="Verdana" w:eastAsia="Times New Roman" w:hAnsi="Verdana" w:cs="Times New Roman"/>
        </w:rPr>
        <w:t>  </w:t>
      </w:r>
      <w:r w:rsidRPr="00512386">
        <w:rPr>
          <w:rFonts w:ascii="Verdana" w:eastAsia="Times New Roman" w:hAnsi="Verdana" w:cs="Times New Roman"/>
          <w:lang w:val="en-US"/>
        </w:rPr>
        <w:t> </w:t>
      </w:r>
    </w:p>
    <w:p w14:paraId="3297F7C4" w14:textId="77777777" w:rsidR="00ED4D3C" w:rsidRPr="00512386" w:rsidRDefault="00ED4D3C" w:rsidP="00940F9F">
      <w:pPr>
        <w:spacing w:line="276" w:lineRule="auto"/>
        <w:textAlignment w:val="baseline"/>
        <w:rPr>
          <w:rFonts w:ascii="Verdana" w:eastAsia="Times New Roman" w:hAnsi="Verdana" w:cs="Times New Roman"/>
        </w:rPr>
      </w:pPr>
      <w:r w:rsidRPr="00512386">
        <w:rPr>
          <w:rFonts w:ascii="Verdana" w:eastAsia="Times New Roman" w:hAnsi="Verdana" w:cs="Times New Roman"/>
        </w:rPr>
        <w:t>Birmingham 2022 will be the Games for everyone, bringing people together from across Birmingham and the region, to provide a warm welcome to millions of visitors during the summer of 2022. </w:t>
      </w:r>
    </w:p>
    <w:p w14:paraId="0B08F432" w14:textId="77777777" w:rsidR="00ED4D3C" w:rsidRPr="00512386" w:rsidRDefault="00ED4D3C" w:rsidP="00940F9F">
      <w:pPr>
        <w:spacing w:line="276" w:lineRule="auto"/>
        <w:textAlignment w:val="baseline"/>
        <w:rPr>
          <w:rFonts w:ascii="Verdana" w:eastAsia="Times New Roman" w:hAnsi="Verdana" w:cs="Times New Roman"/>
          <w:lang w:val="en-US"/>
        </w:rPr>
      </w:pPr>
      <w:r w:rsidRPr="00512386">
        <w:rPr>
          <w:rFonts w:ascii="Verdana" w:eastAsia="Times New Roman" w:hAnsi="Verdana" w:cs="Times New Roman"/>
        </w:rPr>
        <w:t xml:space="preserve">Find out more at </w:t>
      </w:r>
      <w:hyperlink r:id="rId13" w:tgtFrame="_blank" w:history="1">
        <w:r w:rsidRPr="00512386">
          <w:rPr>
            <w:rFonts w:ascii="Verdana" w:eastAsia="Times New Roman" w:hAnsi="Verdana" w:cs="Times New Roman"/>
            <w:color w:val="0563C1"/>
            <w:u w:val="single"/>
          </w:rPr>
          <w:t>www.birmingham2022.com</w:t>
        </w:r>
      </w:hyperlink>
      <w:r w:rsidRPr="00512386">
        <w:rPr>
          <w:rFonts w:ascii="Verdana" w:eastAsia="Times New Roman" w:hAnsi="Verdana" w:cs="Times New Roman"/>
        </w:rPr>
        <w:t xml:space="preserve"> </w:t>
      </w:r>
      <w:r w:rsidRPr="00512386">
        <w:rPr>
          <w:rFonts w:ascii="Verdana" w:eastAsia="Times New Roman" w:hAnsi="Verdana" w:cs="Arial"/>
        </w:rPr>
        <w:t>    </w:t>
      </w:r>
      <w:r w:rsidRPr="00512386">
        <w:rPr>
          <w:rFonts w:ascii="Verdana" w:eastAsia="Times New Roman" w:hAnsi="Verdana" w:cs="Times New Roman"/>
          <w:lang w:val="en-US"/>
        </w:rPr>
        <w:t> </w:t>
      </w:r>
    </w:p>
    <w:p w14:paraId="66F758E8" w14:textId="77777777" w:rsidR="00ED4D3C" w:rsidRPr="00E37908" w:rsidRDefault="00ED4D3C" w:rsidP="006F3C13">
      <w:pPr>
        <w:spacing w:after="0" w:line="240" w:lineRule="auto"/>
        <w:rPr>
          <w:rFonts w:ascii="Verdana" w:eastAsia="Times New Roman" w:hAnsi="Verdana" w:cstheme="minorHAnsi"/>
          <w:color w:val="1C1E21"/>
          <w:lang w:eastAsia="en-GB"/>
        </w:rPr>
      </w:pPr>
    </w:p>
    <w:sectPr w:rsidR="00ED4D3C" w:rsidRPr="00E37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BCA"/>
    <w:multiLevelType w:val="hybridMultilevel"/>
    <w:tmpl w:val="397A9140"/>
    <w:lvl w:ilvl="0" w:tplc="8FB0BE82">
      <w:start w:val="11"/>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F473A"/>
    <w:multiLevelType w:val="hybridMultilevel"/>
    <w:tmpl w:val="7944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F2CD5"/>
    <w:multiLevelType w:val="multilevel"/>
    <w:tmpl w:val="324E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1965A1"/>
    <w:multiLevelType w:val="hybridMultilevel"/>
    <w:tmpl w:val="4882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84C03"/>
    <w:multiLevelType w:val="multilevel"/>
    <w:tmpl w:val="883A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94C5B"/>
    <w:multiLevelType w:val="multilevel"/>
    <w:tmpl w:val="25382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AF333FD"/>
    <w:multiLevelType w:val="hybridMultilevel"/>
    <w:tmpl w:val="6C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06E0D"/>
    <w:multiLevelType w:val="hybridMultilevel"/>
    <w:tmpl w:val="AFF2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905C84"/>
    <w:multiLevelType w:val="multilevel"/>
    <w:tmpl w:val="A328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75BB4"/>
    <w:multiLevelType w:val="multilevel"/>
    <w:tmpl w:val="AB42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354CD8"/>
    <w:multiLevelType w:val="multilevel"/>
    <w:tmpl w:val="6A88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AE4855"/>
    <w:multiLevelType w:val="multilevel"/>
    <w:tmpl w:val="6FE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FB16CB"/>
    <w:multiLevelType w:val="multilevel"/>
    <w:tmpl w:val="62B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418089">
    <w:abstractNumId w:val="2"/>
  </w:num>
  <w:num w:numId="2" w16cid:durableId="128785817">
    <w:abstractNumId w:val="4"/>
  </w:num>
  <w:num w:numId="3" w16cid:durableId="1386100239">
    <w:abstractNumId w:val="10"/>
  </w:num>
  <w:num w:numId="4" w16cid:durableId="190653304">
    <w:abstractNumId w:val="12"/>
  </w:num>
  <w:num w:numId="5" w16cid:durableId="585454114">
    <w:abstractNumId w:val="8"/>
  </w:num>
  <w:num w:numId="6" w16cid:durableId="647636144">
    <w:abstractNumId w:val="11"/>
  </w:num>
  <w:num w:numId="7" w16cid:durableId="1593515406">
    <w:abstractNumId w:val="3"/>
  </w:num>
  <w:num w:numId="8" w16cid:durableId="541284268">
    <w:abstractNumId w:val="6"/>
  </w:num>
  <w:num w:numId="9" w16cid:durableId="1860972445">
    <w:abstractNumId w:val="7"/>
  </w:num>
  <w:num w:numId="10" w16cid:durableId="773212483">
    <w:abstractNumId w:val="9"/>
  </w:num>
  <w:num w:numId="11" w16cid:durableId="1909684830">
    <w:abstractNumId w:val="5"/>
  </w:num>
  <w:num w:numId="12" w16cid:durableId="334189265">
    <w:abstractNumId w:val="1"/>
  </w:num>
  <w:num w:numId="13" w16cid:durableId="177428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A6"/>
    <w:rsid w:val="00002618"/>
    <w:rsid w:val="00004944"/>
    <w:rsid w:val="00006967"/>
    <w:rsid w:val="00011F15"/>
    <w:rsid w:val="00012B0C"/>
    <w:rsid w:val="0003273F"/>
    <w:rsid w:val="0003447B"/>
    <w:rsid w:val="0004133D"/>
    <w:rsid w:val="00044605"/>
    <w:rsid w:val="000604E2"/>
    <w:rsid w:val="00092C31"/>
    <w:rsid w:val="000A1CBB"/>
    <w:rsid w:val="000A4F0E"/>
    <w:rsid w:val="000B6714"/>
    <w:rsid w:val="000C1502"/>
    <w:rsid w:val="000C459C"/>
    <w:rsid w:val="000C61D3"/>
    <w:rsid w:val="000E0E34"/>
    <w:rsid w:val="000F099C"/>
    <w:rsid w:val="000F6F00"/>
    <w:rsid w:val="001059C4"/>
    <w:rsid w:val="00122614"/>
    <w:rsid w:val="001229D0"/>
    <w:rsid w:val="00123EDC"/>
    <w:rsid w:val="001244EA"/>
    <w:rsid w:val="001538D3"/>
    <w:rsid w:val="0015720B"/>
    <w:rsid w:val="00173546"/>
    <w:rsid w:val="001779D6"/>
    <w:rsid w:val="00184612"/>
    <w:rsid w:val="00186746"/>
    <w:rsid w:val="00191964"/>
    <w:rsid w:val="001A0599"/>
    <w:rsid w:val="001B1EF7"/>
    <w:rsid w:val="001B52AE"/>
    <w:rsid w:val="001B73AE"/>
    <w:rsid w:val="001E6C93"/>
    <w:rsid w:val="00240C1F"/>
    <w:rsid w:val="00243F1E"/>
    <w:rsid w:val="002615D2"/>
    <w:rsid w:val="00263ECA"/>
    <w:rsid w:val="00282D24"/>
    <w:rsid w:val="002915B9"/>
    <w:rsid w:val="002A79F3"/>
    <w:rsid w:val="002A7EFB"/>
    <w:rsid w:val="002C3845"/>
    <w:rsid w:val="002E127D"/>
    <w:rsid w:val="002F4E37"/>
    <w:rsid w:val="00311000"/>
    <w:rsid w:val="00323380"/>
    <w:rsid w:val="00332E3A"/>
    <w:rsid w:val="00337DEF"/>
    <w:rsid w:val="003400AA"/>
    <w:rsid w:val="00342446"/>
    <w:rsid w:val="0035783B"/>
    <w:rsid w:val="00363EBF"/>
    <w:rsid w:val="00385C1B"/>
    <w:rsid w:val="003945EA"/>
    <w:rsid w:val="00396E28"/>
    <w:rsid w:val="0041728E"/>
    <w:rsid w:val="004948A2"/>
    <w:rsid w:val="00497AE2"/>
    <w:rsid w:val="004A53EA"/>
    <w:rsid w:val="004A61D2"/>
    <w:rsid w:val="004B09AF"/>
    <w:rsid w:val="004B0CA9"/>
    <w:rsid w:val="004B7FA0"/>
    <w:rsid w:val="004C3E06"/>
    <w:rsid w:val="004D496B"/>
    <w:rsid w:val="004E4F6D"/>
    <w:rsid w:val="004F28FB"/>
    <w:rsid w:val="0050282E"/>
    <w:rsid w:val="00512386"/>
    <w:rsid w:val="00522DA0"/>
    <w:rsid w:val="005461D0"/>
    <w:rsid w:val="00566674"/>
    <w:rsid w:val="0057308A"/>
    <w:rsid w:val="00583BA0"/>
    <w:rsid w:val="00583DCF"/>
    <w:rsid w:val="00594354"/>
    <w:rsid w:val="005A2ECC"/>
    <w:rsid w:val="005A3F64"/>
    <w:rsid w:val="005C3A4D"/>
    <w:rsid w:val="00615217"/>
    <w:rsid w:val="00624C04"/>
    <w:rsid w:val="00624F4F"/>
    <w:rsid w:val="006271A5"/>
    <w:rsid w:val="00634CF3"/>
    <w:rsid w:val="00667B7E"/>
    <w:rsid w:val="006717ED"/>
    <w:rsid w:val="0068144D"/>
    <w:rsid w:val="00696601"/>
    <w:rsid w:val="006B74B6"/>
    <w:rsid w:val="006F38F4"/>
    <w:rsid w:val="006F3C13"/>
    <w:rsid w:val="006F71EE"/>
    <w:rsid w:val="007072C3"/>
    <w:rsid w:val="007145C2"/>
    <w:rsid w:val="00770B74"/>
    <w:rsid w:val="00783F6E"/>
    <w:rsid w:val="007A437E"/>
    <w:rsid w:val="007B0F5F"/>
    <w:rsid w:val="007C3FC4"/>
    <w:rsid w:val="007D55FF"/>
    <w:rsid w:val="007D6067"/>
    <w:rsid w:val="00801E35"/>
    <w:rsid w:val="00822864"/>
    <w:rsid w:val="00826C18"/>
    <w:rsid w:val="008400A9"/>
    <w:rsid w:val="00856576"/>
    <w:rsid w:val="00874AE8"/>
    <w:rsid w:val="00875B82"/>
    <w:rsid w:val="008925A1"/>
    <w:rsid w:val="0089460A"/>
    <w:rsid w:val="008B198A"/>
    <w:rsid w:val="008C4B0B"/>
    <w:rsid w:val="008E5E58"/>
    <w:rsid w:val="009002DC"/>
    <w:rsid w:val="00901297"/>
    <w:rsid w:val="00917284"/>
    <w:rsid w:val="00940F9F"/>
    <w:rsid w:val="00947306"/>
    <w:rsid w:val="00947847"/>
    <w:rsid w:val="00953C5B"/>
    <w:rsid w:val="009740C9"/>
    <w:rsid w:val="0099509F"/>
    <w:rsid w:val="009A5B32"/>
    <w:rsid w:val="009D54A4"/>
    <w:rsid w:val="009E76DB"/>
    <w:rsid w:val="00A0032C"/>
    <w:rsid w:val="00A037C7"/>
    <w:rsid w:val="00A03E08"/>
    <w:rsid w:val="00A13154"/>
    <w:rsid w:val="00A31275"/>
    <w:rsid w:val="00A3547B"/>
    <w:rsid w:val="00A434AF"/>
    <w:rsid w:val="00A45279"/>
    <w:rsid w:val="00A60767"/>
    <w:rsid w:val="00A65090"/>
    <w:rsid w:val="00A76E2D"/>
    <w:rsid w:val="00A84047"/>
    <w:rsid w:val="00A874F1"/>
    <w:rsid w:val="00A93637"/>
    <w:rsid w:val="00A978B6"/>
    <w:rsid w:val="00AA21F1"/>
    <w:rsid w:val="00AA69F2"/>
    <w:rsid w:val="00AD6B5E"/>
    <w:rsid w:val="00AD6FB5"/>
    <w:rsid w:val="00AE0B1F"/>
    <w:rsid w:val="00AE6B07"/>
    <w:rsid w:val="00AF0F61"/>
    <w:rsid w:val="00AF1E2A"/>
    <w:rsid w:val="00B072D1"/>
    <w:rsid w:val="00B20940"/>
    <w:rsid w:val="00B340BE"/>
    <w:rsid w:val="00B40222"/>
    <w:rsid w:val="00B5080D"/>
    <w:rsid w:val="00B50AA5"/>
    <w:rsid w:val="00B5442D"/>
    <w:rsid w:val="00B96C39"/>
    <w:rsid w:val="00BA1421"/>
    <w:rsid w:val="00BB6DDF"/>
    <w:rsid w:val="00BC4233"/>
    <w:rsid w:val="00BD60B5"/>
    <w:rsid w:val="00BD785D"/>
    <w:rsid w:val="00BE72A0"/>
    <w:rsid w:val="00BF07FB"/>
    <w:rsid w:val="00C11B96"/>
    <w:rsid w:val="00C25145"/>
    <w:rsid w:val="00C307F3"/>
    <w:rsid w:val="00C51A7A"/>
    <w:rsid w:val="00C55782"/>
    <w:rsid w:val="00C770FC"/>
    <w:rsid w:val="00CA3252"/>
    <w:rsid w:val="00CC0587"/>
    <w:rsid w:val="00CD3DC0"/>
    <w:rsid w:val="00CE0354"/>
    <w:rsid w:val="00CF4B4A"/>
    <w:rsid w:val="00CF78BC"/>
    <w:rsid w:val="00D10696"/>
    <w:rsid w:val="00D150EC"/>
    <w:rsid w:val="00D17349"/>
    <w:rsid w:val="00D26B3B"/>
    <w:rsid w:val="00D30412"/>
    <w:rsid w:val="00D34A01"/>
    <w:rsid w:val="00D424A8"/>
    <w:rsid w:val="00D4567D"/>
    <w:rsid w:val="00D95EC0"/>
    <w:rsid w:val="00D9683E"/>
    <w:rsid w:val="00DA5C1D"/>
    <w:rsid w:val="00DB399A"/>
    <w:rsid w:val="00DC6DB9"/>
    <w:rsid w:val="00DD252C"/>
    <w:rsid w:val="00DE0A91"/>
    <w:rsid w:val="00DF56A6"/>
    <w:rsid w:val="00E05495"/>
    <w:rsid w:val="00E05666"/>
    <w:rsid w:val="00E247AC"/>
    <w:rsid w:val="00E24A30"/>
    <w:rsid w:val="00E26062"/>
    <w:rsid w:val="00E37908"/>
    <w:rsid w:val="00E638B6"/>
    <w:rsid w:val="00E63CF8"/>
    <w:rsid w:val="00E767AF"/>
    <w:rsid w:val="00E808C7"/>
    <w:rsid w:val="00E949E1"/>
    <w:rsid w:val="00E97BC2"/>
    <w:rsid w:val="00EB0C01"/>
    <w:rsid w:val="00EB34D4"/>
    <w:rsid w:val="00EC2E7E"/>
    <w:rsid w:val="00EC2EAB"/>
    <w:rsid w:val="00ED4D3C"/>
    <w:rsid w:val="00EE78B3"/>
    <w:rsid w:val="00EE7F9A"/>
    <w:rsid w:val="00EF04DE"/>
    <w:rsid w:val="00F06579"/>
    <w:rsid w:val="00F074AE"/>
    <w:rsid w:val="00F074E9"/>
    <w:rsid w:val="00F263B8"/>
    <w:rsid w:val="00F301D8"/>
    <w:rsid w:val="00F30313"/>
    <w:rsid w:val="00F41992"/>
    <w:rsid w:val="00F4628B"/>
    <w:rsid w:val="00F56655"/>
    <w:rsid w:val="00F75A76"/>
    <w:rsid w:val="00F801C1"/>
    <w:rsid w:val="00F823D2"/>
    <w:rsid w:val="00FA5A7D"/>
    <w:rsid w:val="00FB282D"/>
    <w:rsid w:val="00FB415E"/>
    <w:rsid w:val="00FB619A"/>
    <w:rsid w:val="00FB6E5A"/>
    <w:rsid w:val="00FE18B5"/>
    <w:rsid w:val="00FE7CB8"/>
    <w:rsid w:val="00FF1401"/>
    <w:rsid w:val="00FF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B8C4"/>
  <w15:chartTrackingRefBased/>
  <w15:docId w15:val="{31FC8BCF-D6A9-450B-93C5-13DA649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1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209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28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A0"/>
    <w:rPr>
      <w:color w:val="0563C1" w:themeColor="hyperlink"/>
      <w:u w:val="single"/>
    </w:rPr>
  </w:style>
  <w:style w:type="character" w:styleId="UnresolvedMention">
    <w:name w:val="Unresolved Mention"/>
    <w:basedOn w:val="DefaultParagraphFont"/>
    <w:uiPriority w:val="99"/>
    <w:semiHidden/>
    <w:unhideWhenUsed/>
    <w:rsid w:val="00583BA0"/>
    <w:rPr>
      <w:color w:val="605E5C"/>
      <w:shd w:val="clear" w:color="auto" w:fill="E1DFDD"/>
    </w:rPr>
  </w:style>
  <w:style w:type="paragraph" w:styleId="ListParagraph">
    <w:name w:val="List Paragraph"/>
    <w:basedOn w:val="Normal"/>
    <w:uiPriority w:val="34"/>
    <w:qFormat/>
    <w:rsid w:val="00947306"/>
    <w:pPr>
      <w:ind w:left="720"/>
      <w:contextualSpacing/>
    </w:pPr>
  </w:style>
  <w:style w:type="character" w:customStyle="1" w:styleId="a8c37x1j">
    <w:name w:val="a8c37x1j"/>
    <w:basedOn w:val="DefaultParagraphFont"/>
    <w:rsid w:val="00C770FC"/>
  </w:style>
  <w:style w:type="paragraph" w:styleId="NormalWeb">
    <w:name w:val="Normal (Web)"/>
    <w:basedOn w:val="Normal"/>
    <w:uiPriority w:val="99"/>
    <w:unhideWhenUsed/>
    <w:rsid w:val="006F3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F4"/>
    <w:rPr>
      <w:b/>
      <w:bCs/>
    </w:rPr>
  </w:style>
  <w:style w:type="character" w:styleId="FollowedHyperlink">
    <w:name w:val="FollowedHyperlink"/>
    <w:basedOn w:val="DefaultParagraphFont"/>
    <w:uiPriority w:val="99"/>
    <w:semiHidden/>
    <w:unhideWhenUsed/>
    <w:rsid w:val="000A1CBB"/>
    <w:rPr>
      <w:color w:val="954F72" w:themeColor="followedHyperlink"/>
      <w:u w:val="single"/>
    </w:rPr>
  </w:style>
  <w:style w:type="paragraph" w:styleId="BalloonText">
    <w:name w:val="Balloon Text"/>
    <w:basedOn w:val="Normal"/>
    <w:link w:val="BalloonTextChar"/>
    <w:uiPriority w:val="99"/>
    <w:semiHidden/>
    <w:unhideWhenUsed/>
    <w:rsid w:val="0033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3A"/>
    <w:rPr>
      <w:rFonts w:ascii="Segoe UI" w:hAnsi="Segoe UI" w:cs="Segoe UI"/>
      <w:sz w:val="18"/>
      <w:szCs w:val="18"/>
    </w:rPr>
  </w:style>
  <w:style w:type="paragraph" w:customStyle="1" w:styleId="xmsonormal">
    <w:name w:val="x_msonormal"/>
    <w:basedOn w:val="Normal"/>
    <w:rsid w:val="00D95EC0"/>
    <w:pPr>
      <w:spacing w:after="0" w:line="240" w:lineRule="auto"/>
    </w:pPr>
    <w:rPr>
      <w:rFonts w:ascii="Calibri" w:hAnsi="Calibri" w:cs="Calibri"/>
      <w:lang w:eastAsia="en-GB"/>
    </w:rPr>
  </w:style>
  <w:style w:type="paragraph" w:customStyle="1" w:styleId="Default">
    <w:name w:val="Default"/>
    <w:rsid w:val="00FE18B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E18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B282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20940"/>
    <w:rPr>
      <w:rFonts w:asciiTheme="majorHAnsi" w:eastAsiaTheme="majorEastAsia" w:hAnsiTheme="majorHAnsi" w:cstheme="majorBidi"/>
      <w:color w:val="2F5496" w:themeColor="accent1" w:themeShade="BF"/>
      <w:sz w:val="26"/>
      <w:szCs w:val="26"/>
    </w:rPr>
  </w:style>
  <w:style w:type="character" w:customStyle="1" w:styleId="5zk7">
    <w:name w:val="_5zk7"/>
    <w:basedOn w:val="DefaultParagraphFont"/>
    <w:rsid w:val="007C3FC4"/>
  </w:style>
  <w:style w:type="character" w:customStyle="1" w:styleId="247o">
    <w:name w:val="_247o"/>
    <w:basedOn w:val="DefaultParagraphFont"/>
    <w:rsid w:val="007C3FC4"/>
  </w:style>
  <w:style w:type="paragraph" w:customStyle="1" w:styleId="paragraph">
    <w:name w:val="paragraph"/>
    <w:basedOn w:val="Normal"/>
    <w:rsid w:val="00ED4D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D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9178">
      <w:bodyDiv w:val="1"/>
      <w:marLeft w:val="0"/>
      <w:marRight w:val="0"/>
      <w:marTop w:val="0"/>
      <w:marBottom w:val="0"/>
      <w:divBdr>
        <w:top w:val="none" w:sz="0" w:space="0" w:color="auto"/>
        <w:left w:val="none" w:sz="0" w:space="0" w:color="auto"/>
        <w:bottom w:val="none" w:sz="0" w:space="0" w:color="auto"/>
        <w:right w:val="none" w:sz="0" w:space="0" w:color="auto"/>
      </w:divBdr>
    </w:div>
    <w:div w:id="157892263">
      <w:bodyDiv w:val="1"/>
      <w:marLeft w:val="0"/>
      <w:marRight w:val="0"/>
      <w:marTop w:val="0"/>
      <w:marBottom w:val="0"/>
      <w:divBdr>
        <w:top w:val="none" w:sz="0" w:space="0" w:color="auto"/>
        <w:left w:val="none" w:sz="0" w:space="0" w:color="auto"/>
        <w:bottom w:val="none" w:sz="0" w:space="0" w:color="auto"/>
        <w:right w:val="none" w:sz="0" w:space="0" w:color="auto"/>
      </w:divBdr>
    </w:div>
    <w:div w:id="182862622">
      <w:bodyDiv w:val="1"/>
      <w:marLeft w:val="0"/>
      <w:marRight w:val="0"/>
      <w:marTop w:val="0"/>
      <w:marBottom w:val="0"/>
      <w:divBdr>
        <w:top w:val="none" w:sz="0" w:space="0" w:color="auto"/>
        <w:left w:val="none" w:sz="0" w:space="0" w:color="auto"/>
        <w:bottom w:val="none" w:sz="0" w:space="0" w:color="auto"/>
        <w:right w:val="none" w:sz="0" w:space="0" w:color="auto"/>
      </w:divBdr>
    </w:div>
    <w:div w:id="231697453">
      <w:bodyDiv w:val="1"/>
      <w:marLeft w:val="0"/>
      <w:marRight w:val="0"/>
      <w:marTop w:val="0"/>
      <w:marBottom w:val="0"/>
      <w:divBdr>
        <w:top w:val="none" w:sz="0" w:space="0" w:color="auto"/>
        <w:left w:val="none" w:sz="0" w:space="0" w:color="auto"/>
        <w:bottom w:val="none" w:sz="0" w:space="0" w:color="auto"/>
        <w:right w:val="none" w:sz="0" w:space="0" w:color="auto"/>
      </w:divBdr>
    </w:div>
    <w:div w:id="337732039">
      <w:bodyDiv w:val="1"/>
      <w:marLeft w:val="0"/>
      <w:marRight w:val="0"/>
      <w:marTop w:val="0"/>
      <w:marBottom w:val="0"/>
      <w:divBdr>
        <w:top w:val="none" w:sz="0" w:space="0" w:color="auto"/>
        <w:left w:val="none" w:sz="0" w:space="0" w:color="auto"/>
        <w:bottom w:val="none" w:sz="0" w:space="0" w:color="auto"/>
        <w:right w:val="none" w:sz="0" w:space="0" w:color="auto"/>
      </w:divBdr>
    </w:div>
    <w:div w:id="338318825">
      <w:bodyDiv w:val="1"/>
      <w:marLeft w:val="0"/>
      <w:marRight w:val="0"/>
      <w:marTop w:val="0"/>
      <w:marBottom w:val="0"/>
      <w:divBdr>
        <w:top w:val="none" w:sz="0" w:space="0" w:color="auto"/>
        <w:left w:val="none" w:sz="0" w:space="0" w:color="auto"/>
        <w:bottom w:val="none" w:sz="0" w:space="0" w:color="auto"/>
        <w:right w:val="none" w:sz="0" w:space="0" w:color="auto"/>
      </w:divBdr>
    </w:div>
    <w:div w:id="444035924">
      <w:bodyDiv w:val="1"/>
      <w:marLeft w:val="0"/>
      <w:marRight w:val="0"/>
      <w:marTop w:val="0"/>
      <w:marBottom w:val="0"/>
      <w:divBdr>
        <w:top w:val="none" w:sz="0" w:space="0" w:color="auto"/>
        <w:left w:val="none" w:sz="0" w:space="0" w:color="auto"/>
        <w:bottom w:val="none" w:sz="0" w:space="0" w:color="auto"/>
        <w:right w:val="none" w:sz="0" w:space="0" w:color="auto"/>
      </w:divBdr>
    </w:div>
    <w:div w:id="521017604">
      <w:bodyDiv w:val="1"/>
      <w:marLeft w:val="0"/>
      <w:marRight w:val="0"/>
      <w:marTop w:val="0"/>
      <w:marBottom w:val="0"/>
      <w:divBdr>
        <w:top w:val="none" w:sz="0" w:space="0" w:color="auto"/>
        <w:left w:val="none" w:sz="0" w:space="0" w:color="auto"/>
        <w:bottom w:val="none" w:sz="0" w:space="0" w:color="auto"/>
        <w:right w:val="none" w:sz="0" w:space="0" w:color="auto"/>
      </w:divBdr>
    </w:div>
    <w:div w:id="541477531">
      <w:bodyDiv w:val="1"/>
      <w:marLeft w:val="0"/>
      <w:marRight w:val="0"/>
      <w:marTop w:val="0"/>
      <w:marBottom w:val="0"/>
      <w:divBdr>
        <w:top w:val="none" w:sz="0" w:space="0" w:color="auto"/>
        <w:left w:val="none" w:sz="0" w:space="0" w:color="auto"/>
        <w:bottom w:val="none" w:sz="0" w:space="0" w:color="auto"/>
        <w:right w:val="none" w:sz="0" w:space="0" w:color="auto"/>
      </w:divBdr>
    </w:div>
    <w:div w:id="606232935">
      <w:bodyDiv w:val="1"/>
      <w:marLeft w:val="0"/>
      <w:marRight w:val="0"/>
      <w:marTop w:val="0"/>
      <w:marBottom w:val="0"/>
      <w:divBdr>
        <w:top w:val="none" w:sz="0" w:space="0" w:color="auto"/>
        <w:left w:val="none" w:sz="0" w:space="0" w:color="auto"/>
        <w:bottom w:val="none" w:sz="0" w:space="0" w:color="auto"/>
        <w:right w:val="none" w:sz="0" w:space="0" w:color="auto"/>
      </w:divBdr>
    </w:div>
    <w:div w:id="726271019">
      <w:bodyDiv w:val="1"/>
      <w:marLeft w:val="0"/>
      <w:marRight w:val="0"/>
      <w:marTop w:val="0"/>
      <w:marBottom w:val="0"/>
      <w:divBdr>
        <w:top w:val="none" w:sz="0" w:space="0" w:color="auto"/>
        <w:left w:val="none" w:sz="0" w:space="0" w:color="auto"/>
        <w:bottom w:val="none" w:sz="0" w:space="0" w:color="auto"/>
        <w:right w:val="none" w:sz="0" w:space="0" w:color="auto"/>
      </w:divBdr>
      <w:divsChild>
        <w:div w:id="460466108">
          <w:marLeft w:val="0"/>
          <w:marRight w:val="0"/>
          <w:marTop w:val="0"/>
          <w:marBottom w:val="0"/>
          <w:divBdr>
            <w:top w:val="none" w:sz="0" w:space="0" w:color="auto"/>
            <w:left w:val="none" w:sz="0" w:space="0" w:color="auto"/>
            <w:bottom w:val="none" w:sz="0" w:space="0" w:color="auto"/>
            <w:right w:val="none" w:sz="0" w:space="0" w:color="auto"/>
          </w:divBdr>
          <w:divsChild>
            <w:div w:id="586766269">
              <w:marLeft w:val="0"/>
              <w:marRight w:val="0"/>
              <w:marTop w:val="0"/>
              <w:marBottom w:val="0"/>
              <w:divBdr>
                <w:top w:val="none" w:sz="0" w:space="0" w:color="auto"/>
                <w:left w:val="none" w:sz="0" w:space="0" w:color="auto"/>
                <w:bottom w:val="none" w:sz="0" w:space="0" w:color="auto"/>
                <w:right w:val="none" w:sz="0" w:space="0" w:color="auto"/>
              </w:divBdr>
              <w:divsChild>
                <w:div w:id="129981547">
                  <w:marLeft w:val="0"/>
                  <w:marRight w:val="0"/>
                  <w:marTop w:val="0"/>
                  <w:marBottom w:val="0"/>
                  <w:divBdr>
                    <w:top w:val="none" w:sz="0" w:space="0" w:color="auto"/>
                    <w:left w:val="none" w:sz="0" w:space="0" w:color="auto"/>
                    <w:bottom w:val="none" w:sz="0" w:space="0" w:color="auto"/>
                    <w:right w:val="none" w:sz="0" w:space="0" w:color="auto"/>
                  </w:divBdr>
                  <w:divsChild>
                    <w:div w:id="14151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70773">
          <w:marLeft w:val="0"/>
          <w:marRight w:val="0"/>
          <w:marTop w:val="0"/>
          <w:marBottom w:val="0"/>
          <w:divBdr>
            <w:top w:val="none" w:sz="0" w:space="0" w:color="auto"/>
            <w:left w:val="none" w:sz="0" w:space="0" w:color="auto"/>
            <w:bottom w:val="none" w:sz="0" w:space="0" w:color="auto"/>
            <w:right w:val="none" w:sz="0" w:space="0" w:color="auto"/>
          </w:divBdr>
          <w:divsChild>
            <w:div w:id="1887450840">
              <w:marLeft w:val="0"/>
              <w:marRight w:val="0"/>
              <w:marTop w:val="0"/>
              <w:marBottom w:val="0"/>
              <w:divBdr>
                <w:top w:val="none" w:sz="0" w:space="0" w:color="auto"/>
                <w:left w:val="none" w:sz="0" w:space="0" w:color="auto"/>
                <w:bottom w:val="none" w:sz="0" w:space="0" w:color="auto"/>
                <w:right w:val="none" w:sz="0" w:space="0" w:color="auto"/>
              </w:divBdr>
              <w:divsChild>
                <w:div w:id="1099184265">
                  <w:marLeft w:val="0"/>
                  <w:marRight w:val="0"/>
                  <w:marTop w:val="0"/>
                  <w:marBottom w:val="0"/>
                  <w:divBdr>
                    <w:top w:val="none" w:sz="0" w:space="0" w:color="auto"/>
                    <w:left w:val="none" w:sz="0" w:space="0" w:color="auto"/>
                    <w:bottom w:val="none" w:sz="0" w:space="0" w:color="auto"/>
                    <w:right w:val="none" w:sz="0" w:space="0" w:color="auto"/>
                  </w:divBdr>
                  <w:divsChild>
                    <w:div w:id="19522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6238">
          <w:marLeft w:val="0"/>
          <w:marRight w:val="0"/>
          <w:marTop w:val="0"/>
          <w:marBottom w:val="0"/>
          <w:divBdr>
            <w:top w:val="none" w:sz="0" w:space="0" w:color="auto"/>
            <w:left w:val="none" w:sz="0" w:space="0" w:color="auto"/>
            <w:bottom w:val="none" w:sz="0" w:space="0" w:color="auto"/>
            <w:right w:val="none" w:sz="0" w:space="0" w:color="auto"/>
          </w:divBdr>
          <w:divsChild>
            <w:div w:id="1927955883">
              <w:marLeft w:val="0"/>
              <w:marRight w:val="0"/>
              <w:marTop w:val="0"/>
              <w:marBottom w:val="0"/>
              <w:divBdr>
                <w:top w:val="none" w:sz="0" w:space="0" w:color="auto"/>
                <w:left w:val="none" w:sz="0" w:space="0" w:color="auto"/>
                <w:bottom w:val="none" w:sz="0" w:space="0" w:color="auto"/>
                <w:right w:val="none" w:sz="0" w:space="0" w:color="auto"/>
              </w:divBdr>
              <w:divsChild>
                <w:div w:id="1334643746">
                  <w:marLeft w:val="0"/>
                  <w:marRight w:val="0"/>
                  <w:marTop w:val="0"/>
                  <w:marBottom w:val="0"/>
                  <w:divBdr>
                    <w:top w:val="none" w:sz="0" w:space="0" w:color="auto"/>
                    <w:left w:val="none" w:sz="0" w:space="0" w:color="auto"/>
                    <w:bottom w:val="none" w:sz="0" w:space="0" w:color="auto"/>
                    <w:right w:val="none" w:sz="0" w:space="0" w:color="auto"/>
                  </w:divBdr>
                  <w:divsChild>
                    <w:div w:id="1056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1926">
          <w:marLeft w:val="0"/>
          <w:marRight w:val="0"/>
          <w:marTop w:val="0"/>
          <w:marBottom w:val="0"/>
          <w:divBdr>
            <w:top w:val="none" w:sz="0" w:space="0" w:color="auto"/>
            <w:left w:val="none" w:sz="0" w:space="0" w:color="auto"/>
            <w:bottom w:val="none" w:sz="0" w:space="0" w:color="auto"/>
            <w:right w:val="none" w:sz="0" w:space="0" w:color="auto"/>
          </w:divBdr>
          <w:divsChild>
            <w:div w:id="191190330">
              <w:marLeft w:val="0"/>
              <w:marRight w:val="0"/>
              <w:marTop w:val="0"/>
              <w:marBottom w:val="0"/>
              <w:divBdr>
                <w:top w:val="none" w:sz="0" w:space="0" w:color="auto"/>
                <w:left w:val="none" w:sz="0" w:space="0" w:color="auto"/>
                <w:bottom w:val="none" w:sz="0" w:space="0" w:color="auto"/>
                <w:right w:val="none" w:sz="0" w:space="0" w:color="auto"/>
              </w:divBdr>
              <w:divsChild>
                <w:div w:id="1462844060">
                  <w:marLeft w:val="0"/>
                  <w:marRight w:val="0"/>
                  <w:marTop w:val="0"/>
                  <w:marBottom w:val="0"/>
                  <w:divBdr>
                    <w:top w:val="none" w:sz="0" w:space="0" w:color="auto"/>
                    <w:left w:val="none" w:sz="0" w:space="0" w:color="auto"/>
                    <w:bottom w:val="none" w:sz="0" w:space="0" w:color="auto"/>
                    <w:right w:val="none" w:sz="0" w:space="0" w:color="auto"/>
                  </w:divBdr>
                  <w:divsChild>
                    <w:div w:id="13960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8664">
          <w:marLeft w:val="0"/>
          <w:marRight w:val="0"/>
          <w:marTop w:val="0"/>
          <w:marBottom w:val="0"/>
          <w:divBdr>
            <w:top w:val="none" w:sz="0" w:space="0" w:color="auto"/>
            <w:left w:val="none" w:sz="0" w:space="0" w:color="auto"/>
            <w:bottom w:val="none" w:sz="0" w:space="0" w:color="auto"/>
            <w:right w:val="none" w:sz="0" w:space="0" w:color="auto"/>
          </w:divBdr>
          <w:divsChild>
            <w:div w:id="591399986">
              <w:marLeft w:val="0"/>
              <w:marRight w:val="0"/>
              <w:marTop w:val="0"/>
              <w:marBottom w:val="0"/>
              <w:divBdr>
                <w:top w:val="none" w:sz="0" w:space="0" w:color="auto"/>
                <w:left w:val="none" w:sz="0" w:space="0" w:color="auto"/>
                <w:bottom w:val="none" w:sz="0" w:space="0" w:color="auto"/>
                <w:right w:val="none" w:sz="0" w:space="0" w:color="auto"/>
              </w:divBdr>
              <w:divsChild>
                <w:div w:id="581110145">
                  <w:marLeft w:val="0"/>
                  <w:marRight w:val="0"/>
                  <w:marTop w:val="0"/>
                  <w:marBottom w:val="0"/>
                  <w:divBdr>
                    <w:top w:val="none" w:sz="0" w:space="0" w:color="auto"/>
                    <w:left w:val="none" w:sz="0" w:space="0" w:color="auto"/>
                    <w:bottom w:val="none" w:sz="0" w:space="0" w:color="auto"/>
                    <w:right w:val="none" w:sz="0" w:space="0" w:color="auto"/>
                  </w:divBdr>
                  <w:divsChild>
                    <w:div w:id="19593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6485">
          <w:marLeft w:val="0"/>
          <w:marRight w:val="0"/>
          <w:marTop w:val="0"/>
          <w:marBottom w:val="0"/>
          <w:divBdr>
            <w:top w:val="none" w:sz="0" w:space="0" w:color="auto"/>
            <w:left w:val="none" w:sz="0" w:space="0" w:color="auto"/>
            <w:bottom w:val="none" w:sz="0" w:space="0" w:color="auto"/>
            <w:right w:val="none" w:sz="0" w:space="0" w:color="auto"/>
          </w:divBdr>
          <w:divsChild>
            <w:div w:id="876897005">
              <w:marLeft w:val="0"/>
              <w:marRight w:val="0"/>
              <w:marTop w:val="0"/>
              <w:marBottom w:val="0"/>
              <w:divBdr>
                <w:top w:val="none" w:sz="0" w:space="0" w:color="auto"/>
                <w:left w:val="none" w:sz="0" w:space="0" w:color="auto"/>
                <w:bottom w:val="none" w:sz="0" w:space="0" w:color="auto"/>
                <w:right w:val="none" w:sz="0" w:space="0" w:color="auto"/>
              </w:divBdr>
              <w:divsChild>
                <w:div w:id="788207028">
                  <w:marLeft w:val="0"/>
                  <w:marRight w:val="0"/>
                  <w:marTop w:val="0"/>
                  <w:marBottom w:val="0"/>
                  <w:divBdr>
                    <w:top w:val="none" w:sz="0" w:space="0" w:color="auto"/>
                    <w:left w:val="none" w:sz="0" w:space="0" w:color="auto"/>
                    <w:bottom w:val="none" w:sz="0" w:space="0" w:color="auto"/>
                    <w:right w:val="none" w:sz="0" w:space="0" w:color="auto"/>
                  </w:divBdr>
                  <w:divsChild>
                    <w:div w:id="16352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85598">
      <w:bodyDiv w:val="1"/>
      <w:marLeft w:val="0"/>
      <w:marRight w:val="0"/>
      <w:marTop w:val="0"/>
      <w:marBottom w:val="0"/>
      <w:divBdr>
        <w:top w:val="none" w:sz="0" w:space="0" w:color="auto"/>
        <w:left w:val="none" w:sz="0" w:space="0" w:color="auto"/>
        <w:bottom w:val="none" w:sz="0" w:space="0" w:color="auto"/>
        <w:right w:val="none" w:sz="0" w:space="0" w:color="auto"/>
      </w:divBdr>
    </w:div>
    <w:div w:id="800461615">
      <w:bodyDiv w:val="1"/>
      <w:marLeft w:val="0"/>
      <w:marRight w:val="0"/>
      <w:marTop w:val="0"/>
      <w:marBottom w:val="0"/>
      <w:divBdr>
        <w:top w:val="none" w:sz="0" w:space="0" w:color="auto"/>
        <w:left w:val="none" w:sz="0" w:space="0" w:color="auto"/>
        <w:bottom w:val="none" w:sz="0" w:space="0" w:color="auto"/>
        <w:right w:val="none" w:sz="0" w:space="0" w:color="auto"/>
      </w:divBdr>
    </w:div>
    <w:div w:id="823084211">
      <w:bodyDiv w:val="1"/>
      <w:marLeft w:val="0"/>
      <w:marRight w:val="0"/>
      <w:marTop w:val="0"/>
      <w:marBottom w:val="0"/>
      <w:divBdr>
        <w:top w:val="none" w:sz="0" w:space="0" w:color="auto"/>
        <w:left w:val="none" w:sz="0" w:space="0" w:color="auto"/>
        <w:bottom w:val="none" w:sz="0" w:space="0" w:color="auto"/>
        <w:right w:val="none" w:sz="0" w:space="0" w:color="auto"/>
      </w:divBdr>
    </w:div>
    <w:div w:id="841242020">
      <w:bodyDiv w:val="1"/>
      <w:marLeft w:val="0"/>
      <w:marRight w:val="0"/>
      <w:marTop w:val="0"/>
      <w:marBottom w:val="0"/>
      <w:divBdr>
        <w:top w:val="none" w:sz="0" w:space="0" w:color="auto"/>
        <w:left w:val="none" w:sz="0" w:space="0" w:color="auto"/>
        <w:bottom w:val="none" w:sz="0" w:space="0" w:color="auto"/>
        <w:right w:val="none" w:sz="0" w:space="0" w:color="auto"/>
      </w:divBdr>
    </w:div>
    <w:div w:id="853231536">
      <w:bodyDiv w:val="1"/>
      <w:marLeft w:val="0"/>
      <w:marRight w:val="0"/>
      <w:marTop w:val="0"/>
      <w:marBottom w:val="0"/>
      <w:divBdr>
        <w:top w:val="none" w:sz="0" w:space="0" w:color="auto"/>
        <w:left w:val="none" w:sz="0" w:space="0" w:color="auto"/>
        <w:bottom w:val="none" w:sz="0" w:space="0" w:color="auto"/>
        <w:right w:val="none" w:sz="0" w:space="0" w:color="auto"/>
      </w:divBdr>
    </w:div>
    <w:div w:id="890961952">
      <w:bodyDiv w:val="1"/>
      <w:marLeft w:val="0"/>
      <w:marRight w:val="0"/>
      <w:marTop w:val="0"/>
      <w:marBottom w:val="0"/>
      <w:divBdr>
        <w:top w:val="none" w:sz="0" w:space="0" w:color="auto"/>
        <w:left w:val="none" w:sz="0" w:space="0" w:color="auto"/>
        <w:bottom w:val="none" w:sz="0" w:space="0" w:color="auto"/>
        <w:right w:val="none" w:sz="0" w:space="0" w:color="auto"/>
      </w:divBdr>
    </w:div>
    <w:div w:id="1020862822">
      <w:bodyDiv w:val="1"/>
      <w:marLeft w:val="0"/>
      <w:marRight w:val="0"/>
      <w:marTop w:val="0"/>
      <w:marBottom w:val="0"/>
      <w:divBdr>
        <w:top w:val="none" w:sz="0" w:space="0" w:color="auto"/>
        <w:left w:val="none" w:sz="0" w:space="0" w:color="auto"/>
        <w:bottom w:val="none" w:sz="0" w:space="0" w:color="auto"/>
        <w:right w:val="none" w:sz="0" w:space="0" w:color="auto"/>
      </w:divBdr>
    </w:div>
    <w:div w:id="1101488571">
      <w:bodyDiv w:val="1"/>
      <w:marLeft w:val="0"/>
      <w:marRight w:val="0"/>
      <w:marTop w:val="0"/>
      <w:marBottom w:val="0"/>
      <w:divBdr>
        <w:top w:val="none" w:sz="0" w:space="0" w:color="auto"/>
        <w:left w:val="none" w:sz="0" w:space="0" w:color="auto"/>
        <w:bottom w:val="none" w:sz="0" w:space="0" w:color="auto"/>
        <w:right w:val="none" w:sz="0" w:space="0" w:color="auto"/>
      </w:divBdr>
    </w:div>
    <w:div w:id="1114057249">
      <w:bodyDiv w:val="1"/>
      <w:marLeft w:val="0"/>
      <w:marRight w:val="0"/>
      <w:marTop w:val="0"/>
      <w:marBottom w:val="0"/>
      <w:divBdr>
        <w:top w:val="none" w:sz="0" w:space="0" w:color="auto"/>
        <w:left w:val="none" w:sz="0" w:space="0" w:color="auto"/>
        <w:bottom w:val="none" w:sz="0" w:space="0" w:color="auto"/>
        <w:right w:val="none" w:sz="0" w:space="0" w:color="auto"/>
      </w:divBdr>
      <w:divsChild>
        <w:div w:id="1117019771">
          <w:marLeft w:val="0"/>
          <w:marRight w:val="0"/>
          <w:marTop w:val="0"/>
          <w:marBottom w:val="0"/>
          <w:divBdr>
            <w:top w:val="none" w:sz="0" w:space="0" w:color="auto"/>
            <w:left w:val="none" w:sz="0" w:space="0" w:color="auto"/>
            <w:bottom w:val="none" w:sz="0" w:space="0" w:color="auto"/>
            <w:right w:val="none" w:sz="0" w:space="0" w:color="auto"/>
          </w:divBdr>
          <w:divsChild>
            <w:div w:id="1816679208">
              <w:marLeft w:val="0"/>
              <w:marRight w:val="0"/>
              <w:marTop w:val="0"/>
              <w:marBottom w:val="0"/>
              <w:divBdr>
                <w:top w:val="none" w:sz="0" w:space="0" w:color="auto"/>
                <w:left w:val="none" w:sz="0" w:space="0" w:color="auto"/>
                <w:bottom w:val="none" w:sz="0" w:space="0" w:color="auto"/>
                <w:right w:val="none" w:sz="0" w:space="0" w:color="auto"/>
              </w:divBdr>
              <w:divsChild>
                <w:div w:id="206994370">
                  <w:marLeft w:val="0"/>
                  <w:marRight w:val="0"/>
                  <w:marTop w:val="0"/>
                  <w:marBottom w:val="0"/>
                  <w:divBdr>
                    <w:top w:val="none" w:sz="0" w:space="0" w:color="auto"/>
                    <w:left w:val="none" w:sz="0" w:space="0" w:color="auto"/>
                    <w:bottom w:val="none" w:sz="0" w:space="0" w:color="auto"/>
                    <w:right w:val="none" w:sz="0" w:space="0" w:color="auto"/>
                  </w:divBdr>
                  <w:divsChild>
                    <w:div w:id="1120302852">
                      <w:marLeft w:val="0"/>
                      <w:marRight w:val="0"/>
                      <w:marTop w:val="0"/>
                      <w:marBottom w:val="0"/>
                      <w:divBdr>
                        <w:top w:val="none" w:sz="0" w:space="0" w:color="auto"/>
                        <w:left w:val="none" w:sz="0" w:space="0" w:color="auto"/>
                        <w:bottom w:val="none" w:sz="0" w:space="0" w:color="auto"/>
                        <w:right w:val="none" w:sz="0" w:space="0" w:color="auto"/>
                      </w:divBdr>
                      <w:divsChild>
                        <w:div w:id="331104075">
                          <w:marLeft w:val="-90"/>
                          <w:marRight w:val="-90"/>
                          <w:marTop w:val="0"/>
                          <w:marBottom w:val="0"/>
                          <w:divBdr>
                            <w:top w:val="none" w:sz="0" w:space="0" w:color="auto"/>
                            <w:left w:val="none" w:sz="0" w:space="0" w:color="auto"/>
                            <w:bottom w:val="none" w:sz="0" w:space="0" w:color="auto"/>
                            <w:right w:val="none" w:sz="0" w:space="0" w:color="auto"/>
                          </w:divBdr>
                          <w:divsChild>
                            <w:div w:id="1343505376">
                              <w:marLeft w:val="0"/>
                              <w:marRight w:val="0"/>
                              <w:marTop w:val="0"/>
                              <w:marBottom w:val="0"/>
                              <w:divBdr>
                                <w:top w:val="none" w:sz="0" w:space="0" w:color="auto"/>
                                <w:left w:val="none" w:sz="0" w:space="0" w:color="auto"/>
                                <w:bottom w:val="none" w:sz="0" w:space="0" w:color="auto"/>
                                <w:right w:val="none" w:sz="0" w:space="0" w:color="auto"/>
                              </w:divBdr>
                              <w:divsChild>
                                <w:div w:id="651176148">
                                  <w:marLeft w:val="0"/>
                                  <w:marRight w:val="0"/>
                                  <w:marTop w:val="0"/>
                                  <w:marBottom w:val="0"/>
                                  <w:divBdr>
                                    <w:top w:val="none" w:sz="0" w:space="0" w:color="auto"/>
                                    <w:left w:val="none" w:sz="0" w:space="0" w:color="auto"/>
                                    <w:bottom w:val="none" w:sz="0" w:space="0" w:color="auto"/>
                                    <w:right w:val="none" w:sz="0" w:space="0" w:color="auto"/>
                                  </w:divBdr>
                                  <w:divsChild>
                                    <w:div w:id="686903826">
                                      <w:marLeft w:val="0"/>
                                      <w:marRight w:val="0"/>
                                      <w:marTop w:val="75"/>
                                      <w:marBottom w:val="75"/>
                                      <w:divBdr>
                                        <w:top w:val="none" w:sz="0" w:space="0" w:color="auto"/>
                                        <w:left w:val="none" w:sz="0" w:space="0" w:color="auto"/>
                                        <w:bottom w:val="none" w:sz="0" w:space="0" w:color="auto"/>
                                        <w:right w:val="none" w:sz="0" w:space="0" w:color="auto"/>
                                      </w:divBdr>
                                      <w:divsChild>
                                        <w:div w:id="1674524196">
                                          <w:marLeft w:val="0"/>
                                          <w:marRight w:val="0"/>
                                          <w:marTop w:val="0"/>
                                          <w:marBottom w:val="0"/>
                                          <w:divBdr>
                                            <w:top w:val="none" w:sz="0" w:space="0" w:color="auto"/>
                                            <w:left w:val="none" w:sz="0" w:space="0" w:color="auto"/>
                                            <w:bottom w:val="none" w:sz="0" w:space="0" w:color="auto"/>
                                            <w:right w:val="none" w:sz="0" w:space="0" w:color="auto"/>
                                          </w:divBdr>
                                          <w:divsChild>
                                            <w:div w:id="1502500211">
                                              <w:marLeft w:val="0"/>
                                              <w:marRight w:val="0"/>
                                              <w:marTop w:val="75"/>
                                              <w:marBottom w:val="75"/>
                                              <w:divBdr>
                                                <w:top w:val="none" w:sz="0" w:space="0" w:color="auto"/>
                                                <w:left w:val="none" w:sz="0" w:space="0" w:color="auto"/>
                                                <w:bottom w:val="none" w:sz="0" w:space="0" w:color="auto"/>
                                                <w:right w:val="none" w:sz="0" w:space="0" w:color="auto"/>
                                              </w:divBdr>
                                            </w:div>
                                            <w:div w:id="655887123">
                                              <w:marLeft w:val="0"/>
                                              <w:marRight w:val="0"/>
                                              <w:marTop w:val="75"/>
                                              <w:marBottom w:val="75"/>
                                              <w:divBdr>
                                                <w:top w:val="none" w:sz="0" w:space="0" w:color="auto"/>
                                                <w:left w:val="none" w:sz="0" w:space="0" w:color="auto"/>
                                                <w:bottom w:val="none" w:sz="0" w:space="0" w:color="auto"/>
                                                <w:right w:val="none" w:sz="0" w:space="0" w:color="auto"/>
                                              </w:divBdr>
                                              <w:divsChild>
                                                <w:div w:id="1031807883">
                                                  <w:marLeft w:val="0"/>
                                                  <w:marRight w:val="0"/>
                                                  <w:marTop w:val="0"/>
                                                  <w:marBottom w:val="0"/>
                                                  <w:divBdr>
                                                    <w:top w:val="none" w:sz="0" w:space="0" w:color="auto"/>
                                                    <w:left w:val="none" w:sz="0" w:space="0" w:color="auto"/>
                                                    <w:bottom w:val="none" w:sz="0" w:space="0" w:color="auto"/>
                                                    <w:right w:val="none" w:sz="0" w:space="0" w:color="auto"/>
                                                  </w:divBdr>
                                                  <w:divsChild>
                                                    <w:div w:id="919021742">
                                                      <w:marLeft w:val="0"/>
                                                      <w:marRight w:val="0"/>
                                                      <w:marTop w:val="0"/>
                                                      <w:marBottom w:val="0"/>
                                                      <w:divBdr>
                                                        <w:top w:val="none" w:sz="0" w:space="0" w:color="auto"/>
                                                        <w:left w:val="none" w:sz="0" w:space="0" w:color="auto"/>
                                                        <w:bottom w:val="none" w:sz="0" w:space="0" w:color="auto"/>
                                                        <w:right w:val="none" w:sz="0" w:space="0" w:color="auto"/>
                                                      </w:divBdr>
                                                      <w:divsChild>
                                                        <w:div w:id="7481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616142">
          <w:marLeft w:val="0"/>
          <w:marRight w:val="0"/>
          <w:marTop w:val="0"/>
          <w:marBottom w:val="0"/>
          <w:divBdr>
            <w:top w:val="none" w:sz="0" w:space="0" w:color="auto"/>
            <w:left w:val="none" w:sz="0" w:space="0" w:color="auto"/>
            <w:bottom w:val="none" w:sz="0" w:space="0" w:color="auto"/>
            <w:right w:val="none" w:sz="0" w:space="0" w:color="auto"/>
          </w:divBdr>
          <w:divsChild>
            <w:div w:id="2054577099">
              <w:marLeft w:val="0"/>
              <w:marRight w:val="0"/>
              <w:marTop w:val="0"/>
              <w:marBottom w:val="0"/>
              <w:divBdr>
                <w:top w:val="none" w:sz="0" w:space="0" w:color="auto"/>
                <w:left w:val="none" w:sz="0" w:space="0" w:color="auto"/>
                <w:bottom w:val="none" w:sz="0" w:space="0" w:color="auto"/>
                <w:right w:val="none" w:sz="0" w:space="0" w:color="auto"/>
              </w:divBdr>
              <w:divsChild>
                <w:div w:id="1956671289">
                  <w:marLeft w:val="0"/>
                  <w:marRight w:val="0"/>
                  <w:marTop w:val="0"/>
                  <w:marBottom w:val="0"/>
                  <w:divBdr>
                    <w:top w:val="none" w:sz="0" w:space="0" w:color="auto"/>
                    <w:left w:val="none" w:sz="0" w:space="0" w:color="auto"/>
                    <w:bottom w:val="none" w:sz="0" w:space="0" w:color="auto"/>
                    <w:right w:val="none" w:sz="0" w:space="0" w:color="auto"/>
                  </w:divBdr>
                  <w:divsChild>
                    <w:div w:id="1098215952">
                      <w:marLeft w:val="0"/>
                      <w:marRight w:val="0"/>
                      <w:marTop w:val="0"/>
                      <w:marBottom w:val="0"/>
                      <w:divBdr>
                        <w:top w:val="none" w:sz="0" w:space="0" w:color="auto"/>
                        <w:left w:val="none" w:sz="0" w:space="0" w:color="auto"/>
                        <w:bottom w:val="none" w:sz="0" w:space="0" w:color="auto"/>
                        <w:right w:val="none" w:sz="0" w:space="0" w:color="auto"/>
                      </w:divBdr>
                      <w:divsChild>
                        <w:div w:id="1347175600">
                          <w:marLeft w:val="-90"/>
                          <w:marRight w:val="-90"/>
                          <w:marTop w:val="0"/>
                          <w:marBottom w:val="0"/>
                          <w:divBdr>
                            <w:top w:val="none" w:sz="0" w:space="0" w:color="auto"/>
                            <w:left w:val="none" w:sz="0" w:space="0" w:color="auto"/>
                            <w:bottom w:val="none" w:sz="0" w:space="0" w:color="auto"/>
                            <w:right w:val="none" w:sz="0" w:space="0" w:color="auto"/>
                          </w:divBdr>
                          <w:divsChild>
                            <w:div w:id="401605594">
                              <w:marLeft w:val="0"/>
                              <w:marRight w:val="0"/>
                              <w:marTop w:val="0"/>
                              <w:marBottom w:val="0"/>
                              <w:divBdr>
                                <w:top w:val="none" w:sz="0" w:space="0" w:color="auto"/>
                                <w:left w:val="none" w:sz="0" w:space="0" w:color="auto"/>
                                <w:bottom w:val="none" w:sz="0" w:space="0" w:color="auto"/>
                                <w:right w:val="none" w:sz="0" w:space="0" w:color="auto"/>
                              </w:divBdr>
                              <w:divsChild>
                                <w:div w:id="123889058">
                                  <w:marLeft w:val="0"/>
                                  <w:marRight w:val="0"/>
                                  <w:marTop w:val="0"/>
                                  <w:marBottom w:val="0"/>
                                  <w:divBdr>
                                    <w:top w:val="none" w:sz="0" w:space="0" w:color="auto"/>
                                    <w:left w:val="none" w:sz="0" w:space="0" w:color="auto"/>
                                    <w:bottom w:val="none" w:sz="0" w:space="0" w:color="auto"/>
                                    <w:right w:val="none" w:sz="0" w:space="0" w:color="auto"/>
                                  </w:divBdr>
                                  <w:divsChild>
                                    <w:div w:id="792283058">
                                      <w:marLeft w:val="0"/>
                                      <w:marRight w:val="0"/>
                                      <w:marTop w:val="75"/>
                                      <w:marBottom w:val="75"/>
                                      <w:divBdr>
                                        <w:top w:val="none" w:sz="0" w:space="0" w:color="auto"/>
                                        <w:left w:val="none" w:sz="0" w:space="0" w:color="auto"/>
                                        <w:bottom w:val="none" w:sz="0" w:space="0" w:color="auto"/>
                                        <w:right w:val="none" w:sz="0" w:space="0" w:color="auto"/>
                                      </w:divBdr>
                                      <w:divsChild>
                                        <w:div w:id="633828074">
                                          <w:marLeft w:val="0"/>
                                          <w:marRight w:val="0"/>
                                          <w:marTop w:val="0"/>
                                          <w:marBottom w:val="0"/>
                                          <w:divBdr>
                                            <w:top w:val="none" w:sz="0" w:space="0" w:color="auto"/>
                                            <w:left w:val="none" w:sz="0" w:space="0" w:color="auto"/>
                                            <w:bottom w:val="none" w:sz="0" w:space="0" w:color="auto"/>
                                            <w:right w:val="none" w:sz="0" w:space="0" w:color="auto"/>
                                          </w:divBdr>
                                          <w:divsChild>
                                            <w:div w:id="1048338265">
                                              <w:marLeft w:val="0"/>
                                              <w:marRight w:val="0"/>
                                              <w:marTop w:val="75"/>
                                              <w:marBottom w:val="75"/>
                                              <w:divBdr>
                                                <w:top w:val="none" w:sz="0" w:space="0" w:color="auto"/>
                                                <w:left w:val="none" w:sz="0" w:space="0" w:color="auto"/>
                                                <w:bottom w:val="none" w:sz="0" w:space="0" w:color="auto"/>
                                                <w:right w:val="none" w:sz="0" w:space="0" w:color="auto"/>
                                              </w:divBdr>
                                            </w:div>
                                            <w:div w:id="268901866">
                                              <w:marLeft w:val="0"/>
                                              <w:marRight w:val="0"/>
                                              <w:marTop w:val="75"/>
                                              <w:marBottom w:val="75"/>
                                              <w:divBdr>
                                                <w:top w:val="none" w:sz="0" w:space="0" w:color="auto"/>
                                                <w:left w:val="none" w:sz="0" w:space="0" w:color="auto"/>
                                                <w:bottom w:val="none" w:sz="0" w:space="0" w:color="auto"/>
                                                <w:right w:val="none" w:sz="0" w:space="0" w:color="auto"/>
                                              </w:divBdr>
                                              <w:divsChild>
                                                <w:div w:id="1361471092">
                                                  <w:marLeft w:val="0"/>
                                                  <w:marRight w:val="0"/>
                                                  <w:marTop w:val="0"/>
                                                  <w:marBottom w:val="0"/>
                                                  <w:divBdr>
                                                    <w:top w:val="none" w:sz="0" w:space="0" w:color="auto"/>
                                                    <w:left w:val="none" w:sz="0" w:space="0" w:color="auto"/>
                                                    <w:bottom w:val="none" w:sz="0" w:space="0" w:color="auto"/>
                                                    <w:right w:val="none" w:sz="0" w:space="0" w:color="auto"/>
                                                  </w:divBdr>
                                                  <w:divsChild>
                                                    <w:div w:id="2048213379">
                                                      <w:marLeft w:val="0"/>
                                                      <w:marRight w:val="0"/>
                                                      <w:marTop w:val="0"/>
                                                      <w:marBottom w:val="0"/>
                                                      <w:divBdr>
                                                        <w:top w:val="none" w:sz="0" w:space="0" w:color="auto"/>
                                                        <w:left w:val="none" w:sz="0" w:space="0" w:color="auto"/>
                                                        <w:bottom w:val="none" w:sz="0" w:space="0" w:color="auto"/>
                                                        <w:right w:val="none" w:sz="0" w:space="0" w:color="auto"/>
                                                      </w:divBdr>
                                                    </w:div>
                                                  </w:divsChild>
                                                </w:div>
                                                <w:div w:id="1047725641">
                                                  <w:marLeft w:val="0"/>
                                                  <w:marRight w:val="0"/>
                                                  <w:marTop w:val="120"/>
                                                  <w:marBottom w:val="0"/>
                                                  <w:divBdr>
                                                    <w:top w:val="none" w:sz="0" w:space="0" w:color="auto"/>
                                                    <w:left w:val="none" w:sz="0" w:space="0" w:color="auto"/>
                                                    <w:bottom w:val="none" w:sz="0" w:space="0" w:color="auto"/>
                                                    <w:right w:val="none" w:sz="0" w:space="0" w:color="auto"/>
                                                  </w:divBdr>
                                                  <w:divsChild>
                                                    <w:div w:id="136384358">
                                                      <w:marLeft w:val="0"/>
                                                      <w:marRight w:val="0"/>
                                                      <w:marTop w:val="0"/>
                                                      <w:marBottom w:val="0"/>
                                                      <w:divBdr>
                                                        <w:top w:val="none" w:sz="0" w:space="0" w:color="auto"/>
                                                        <w:left w:val="none" w:sz="0" w:space="0" w:color="auto"/>
                                                        <w:bottom w:val="none" w:sz="0" w:space="0" w:color="auto"/>
                                                        <w:right w:val="none" w:sz="0" w:space="0" w:color="auto"/>
                                                      </w:divBdr>
                                                    </w:div>
                                                  </w:divsChild>
                                                </w:div>
                                                <w:div w:id="1030183157">
                                                  <w:marLeft w:val="0"/>
                                                  <w:marRight w:val="0"/>
                                                  <w:marTop w:val="120"/>
                                                  <w:marBottom w:val="0"/>
                                                  <w:divBdr>
                                                    <w:top w:val="none" w:sz="0" w:space="0" w:color="auto"/>
                                                    <w:left w:val="none" w:sz="0" w:space="0" w:color="auto"/>
                                                    <w:bottom w:val="none" w:sz="0" w:space="0" w:color="auto"/>
                                                    <w:right w:val="none" w:sz="0" w:space="0" w:color="auto"/>
                                                  </w:divBdr>
                                                  <w:divsChild>
                                                    <w:div w:id="792140456">
                                                      <w:marLeft w:val="0"/>
                                                      <w:marRight w:val="0"/>
                                                      <w:marTop w:val="0"/>
                                                      <w:marBottom w:val="0"/>
                                                      <w:divBdr>
                                                        <w:top w:val="none" w:sz="0" w:space="0" w:color="auto"/>
                                                        <w:left w:val="none" w:sz="0" w:space="0" w:color="auto"/>
                                                        <w:bottom w:val="none" w:sz="0" w:space="0" w:color="auto"/>
                                                        <w:right w:val="none" w:sz="0" w:space="0" w:color="auto"/>
                                                      </w:divBdr>
                                                    </w:div>
                                                    <w:div w:id="574633402">
                                                      <w:marLeft w:val="0"/>
                                                      <w:marRight w:val="0"/>
                                                      <w:marTop w:val="0"/>
                                                      <w:marBottom w:val="0"/>
                                                      <w:divBdr>
                                                        <w:top w:val="none" w:sz="0" w:space="0" w:color="auto"/>
                                                        <w:left w:val="none" w:sz="0" w:space="0" w:color="auto"/>
                                                        <w:bottom w:val="none" w:sz="0" w:space="0" w:color="auto"/>
                                                        <w:right w:val="none" w:sz="0" w:space="0" w:color="auto"/>
                                                      </w:divBdr>
                                                    </w:div>
                                                  </w:divsChild>
                                                </w:div>
                                                <w:div w:id="903296990">
                                                  <w:marLeft w:val="0"/>
                                                  <w:marRight w:val="0"/>
                                                  <w:marTop w:val="120"/>
                                                  <w:marBottom w:val="0"/>
                                                  <w:divBdr>
                                                    <w:top w:val="none" w:sz="0" w:space="0" w:color="auto"/>
                                                    <w:left w:val="none" w:sz="0" w:space="0" w:color="auto"/>
                                                    <w:bottom w:val="none" w:sz="0" w:space="0" w:color="auto"/>
                                                    <w:right w:val="none" w:sz="0" w:space="0" w:color="auto"/>
                                                  </w:divBdr>
                                                  <w:divsChild>
                                                    <w:div w:id="1642885309">
                                                      <w:marLeft w:val="0"/>
                                                      <w:marRight w:val="0"/>
                                                      <w:marTop w:val="0"/>
                                                      <w:marBottom w:val="0"/>
                                                      <w:divBdr>
                                                        <w:top w:val="none" w:sz="0" w:space="0" w:color="auto"/>
                                                        <w:left w:val="none" w:sz="0" w:space="0" w:color="auto"/>
                                                        <w:bottom w:val="none" w:sz="0" w:space="0" w:color="auto"/>
                                                        <w:right w:val="none" w:sz="0" w:space="0" w:color="auto"/>
                                                      </w:divBdr>
                                                    </w:div>
                                                  </w:divsChild>
                                                </w:div>
                                                <w:div w:id="260844692">
                                                  <w:marLeft w:val="0"/>
                                                  <w:marRight w:val="0"/>
                                                  <w:marTop w:val="120"/>
                                                  <w:marBottom w:val="0"/>
                                                  <w:divBdr>
                                                    <w:top w:val="none" w:sz="0" w:space="0" w:color="auto"/>
                                                    <w:left w:val="none" w:sz="0" w:space="0" w:color="auto"/>
                                                    <w:bottom w:val="none" w:sz="0" w:space="0" w:color="auto"/>
                                                    <w:right w:val="none" w:sz="0" w:space="0" w:color="auto"/>
                                                  </w:divBdr>
                                                  <w:divsChild>
                                                    <w:div w:id="1382316992">
                                                      <w:marLeft w:val="0"/>
                                                      <w:marRight w:val="0"/>
                                                      <w:marTop w:val="0"/>
                                                      <w:marBottom w:val="0"/>
                                                      <w:divBdr>
                                                        <w:top w:val="none" w:sz="0" w:space="0" w:color="auto"/>
                                                        <w:left w:val="none" w:sz="0" w:space="0" w:color="auto"/>
                                                        <w:bottom w:val="none" w:sz="0" w:space="0" w:color="auto"/>
                                                        <w:right w:val="none" w:sz="0" w:space="0" w:color="auto"/>
                                                      </w:divBdr>
                                                    </w:div>
                                                  </w:divsChild>
                                                </w:div>
                                                <w:div w:id="870142835">
                                                  <w:marLeft w:val="0"/>
                                                  <w:marRight w:val="0"/>
                                                  <w:marTop w:val="120"/>
                                                  <w:marBottom w:val="0"/>
                                                  <w:divBdr>
                                                    <w:top w:val="none" w:sz="0" w:space="0" w:color="auto"/>
                                                    <w:left w:val="none" w:sz="0" w:space="0" w:color="auto"/>
                                                    <w:bottom w:val="none" w:sz="0" w:space="0" w:color="auto"/>
                                                    <w:right w:val="none" w:sz="0" w:space="0" w:color="auto"/>
                                                  </w:divBdr>
                                                  <w:divsChild>
                                                    <w:div w:id="1362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253847">
      <w:bodyDiv w:val="1"/>
      <w:marLeft w:val="0"/>
      <w:marRight w:val="0"/>
      <w:marTop w:val="0"/>
      <w:marBottom w:val="0"/>
      <w:divBdr>
        <w:top w:val="none" w:sz="0" w:space="0" w:color="auto"/>
        <w:left w:val="none" w:sz="0" w:space="0" w:color="auto"/>
        <w:bottom w:val="none" w:sz="0" w:space="0" w:color="auto"/>
        <w:right w:val="none" w:sz="0" w:space="0" w:color="auto"/>
      </w:divBdr>
    </w:div>
    <w:div w:id="1188444768">
      <w:bodyDiv w:val="1"/>
      <w:marLeft w:val="0"/>
      <w:marRight w:val="0"/>
      <w:marTop w:val="0"/>
      <w:marBottom w:val="0"/>
      <w:divBdr>
        <w:top w:val="none" w:sz="0" w:space="0" w:color="auto"/>
        <w:left w:val="none" w:sz="0" w:space="0" w:color="auto"/>
        <w:bottom w:val="none" w:sz="0" w:space="0" w:color="auto"/>
        <w:right w:val="none" w:sz="0" w:space="0" w:color="auto"/>
      </w:divBdr>
      <w:divsChild>
        <w:div w:id="2135631972">
          <w:marLeft w:val="0"/>
          <w:marRight w:val="0"/>
          <w:marTop w:val="0"/>
          <w:marBottom w:val="0"/>
          <w:divBdr>
            <w:top w:val="none" w:sz="0" w:space="0" w:color="auto"/>
            <w:left w:val="none" w:sz="0" w:space="0" w:color="auto"/>
            <w:bottom w:val="none" w:sz="0" w:space="0" w:color="auto"/>
            <w:right w:val="none" w:sz="0" w:space="0" w:color="auto"/>
          </w:divBdr>
        </w:div>
        <w:div w:id="645354138">
          <w:marLeft w:val="0"/>
          <w:marRight w:val="0"/>
          <w:marTop w:val="0"/>
          <w:marBottom w:val="0"/>
          <w:divBdr>
            <w:top w:val="none" w:sz="0" w:space="0" w:color="auto"/>
            <w:left w:val="none" w:sz="0" w:space="0" w:color="auto"/>
            <w:bottom w:val="none" w:sz="0" w:space="0" w:color="auto"/>
            <w:right w:val="none" w:sz="0" w:space="0" w:color="auto"/>
          </w:divBdr>
        </w:div>
        <w:div w:id="1864661899">
          <w:marLeft w:val="0"/>
          <w:marRight w:val="0"/>
          <w:marTop w:val="0"/>
          <w:marBottom w:val="0"/>
          <w:divBdr>
            <w:top w:val="none" w:sz="0" w:space="0" w:color="auto"/>
            <w:left w:val="none" w:sz="0" w:space="0" w:color="auto"/>
            <w:bottom w:val="none" w:sz="0" w:space="0" w:color="auto"/>
            <w:right w:val="none" w:sz="0" w:space="0" w:color="auto"/>
          </w:divBdr>
        </w:div>
        <w:div w:id="661004304">
          <w:marLeft w:val="0"/>
          <w:marRight w:val="0"/>
          <w:marTop w:val="0"/>
          <w:marBottom w:val="0"/>
          <w:divBdr>
            <w:top w:val="none" w:sz="0" w:space="0" w:color="auto"/>
            <w:left w:val="none" w:sz="0" w:space="0" w:color="auto"/>
            <w:bottom w:val="none" w:sz="0" w:space="0" w:color="auto"/>
            <w:right w:val="none" w:sz="0" w:space="0" w:color="auto"/>
          </w:divBdr>
        </w:div>
        <w:div w:id="708916069">
          <w:marLeft w:val="0"/>
          <w:marRight w:val="0"/>
          <w:marTop w:val="0"/>
          <w:marBottom w:val="0"/>
          <w:divBdr>
            <w:top w:val="none" w:sz="0" w:space="0" w:color="auto"/>
            <w:left w:val="none" w:sz="0" w:space="0" w:color="auto"/>
            <w:bottom w:val="none" w:sz="0" w:space="0" w:color="auto"/>
            <w:right w:val="none" w:sz="0" w:space="0" w:color="auto"/>
          </w:divBdr>
        </w:div>
        <w:div w:id="1045451490">
          <w:marLeft w:val="0"/>
          <w:marRight w:val="0"/>
          <w:marTop w:val="0"/>
          <w:marBottom w:val="0"/>
          <w:divBdr>
            <w:top w:val="none" w:sz="0" w:space="0" w:color="auto"/>
            <w:left w:val="none" w:sz="0" w:space="0" w:color="auto"/>
            <w:bottom w:val="none" w:sz="0" w:space="0" w:color="auto"/>
            <w:right w:val="none" w:sz="0" w:space="0" w:color="auto"/>
          </w:divBdr>
        </w:div>
        <w:div w:id="1513959095">
          <w:marLeft w:val="0"/>
          <w:marRight w:val="0"/>
          <w:marTop w:val="0"/>
          <w:marBottom w:val="0"/>
          <w:divBdr>
            <w:top w:val="none" w:sz="0" w:space="0" w:color="auto"/>
            <w:left w:val="none" w:sz="0" w:space="0" w:color="auto"/>
            <w:bottom w:val="none" w:sz="0" w:space="0" w:color="auto"/>
            <w:right w:val="none" w:sz="0" w:space="0" w:color="auto"/>
          </w:divBdr>
        </w:div>
        <w:div w:id="1250046247">
          <w:marLeft w:val="0"/>
          <w:marRight w:val="0"/>
          <w:marTop w:val="0"/>
          <w:marBottom w:val="0"/>
          <w:divBdr>
            <w:top w:val="none" w:sz="0" w:space="0" w:color="auto"/>
            <w:left w:val="none" w:sz="0" w:space="0" w:color="auto"/>
            <w:bottom w:val="none" w:sz="0" w:space="0" w:color="auto"/>
            <w:right w:val="none" w:sz="0" w:space="0" w:color="auto"/>
          </w:divBdr>
        </w:div>
      </w:divsChild>
    </w:div>
    <w:div w:id="1261182468">
      <w:bodyDiv w:val="1"/>
      <w:marLeft w:val="0"/>
      <w:marRight w:val="0"/>
      <w:marTop w:val="0"/>
      <w:marBottom w:val="0"/>
      <w:divBdr>
        <w:top w:val="none" w:sz="0" w:space="0" w:color="auto"/>
        <w:left w:val="none" w:sz="0" w:space="0" w:color="auto"/>
        <w:bottom w:val="none" w:sz="0" w:space="0" w:color="auto"/>
        <w:right w:val="none" w:sz="0" w:space="0" w:color="auto"/>
      </w:divBdr>
    </w:div>
    <w:div w:id="1307272890">
      <w:bodyDiv w:val="1"/>
      <w:marLeft w:val="0"/>
      <w:marRight w:val="0"/>
      <w:marTop w:val="0"/>
      <w:marBottom w:val="0"/>
      <w:divBdr>
        <w:top w:val="none" w:sz="0" w:space="0" w:color="auto"/>
        <w:left w:val="none" w:sz="0" w:space="0" w:color="auto"/>
        <w:bottom w:val="none" w:sz="0" w:space="0" w:color="auto"/>
        <w:right w:val="none" w:sz="0" w:space="0" w:color="auto"/>
      </w:divBdr>
    </w:div>
    <w:div w:id="1319269782">
      <w:bodyDiv w:val="1"/>
      <w:marLeft w:val="0"/>
      <w:marRight w:val="0"/>
      <w:marTop w:val="0"/>
      <w:marBottom w:val="0"/>
      <w:divBdr>
        <w:top w:val="none" w:sz="0" w:space="0" w:color="auto"/>
        <w:left w:val="none" w:sz="0" w:space="0" w:color="auto"/>
        <w:bottom w:val="none" w:sz="0" w:space="0" w:color="auto"/>
        <w:right w:val="none" w:sz="0" w:space="0" w:color="auto"/>
      </w:divBdr>
    </w:div>
    <w:div w:id="1342926329">
      <w:bodyDiv w:val="1"/>
      <w:marLeft w:val="0"/>
      <w:marRight w:val="0"/>
      <w:marTop w:val="0"/>
      <w:marBottom w:val="0"/>
      <w:divBdr>
        <w:top w:val="none" w:sz="0" w:space="0" w:color="auto"/>
        <w:left w:val="none" w:sz="0" w:space="0" w:color="auto"/>
        <w:bottom w:val="none" w:sz="0" w:space="0" w:color="auto"/>
        <w:right w:val="none" w:sz="0" w:space="0" w:color="auto"/>
      </w:divBdr>
    </w:div>
    <w:div w:id="1373383288">
      <w:bodyDiv w:val="1"/>
      <w:marLeft w:val="0"/>
      <w:marRight w:val="0"/>
      <w:marTop w:val="0"/>
      <w:marBottom w:val="0"/>
      <w:divBdr>
        <w:top w:val="none" w:sz="0" w:space="0" w:color="auto"/>
        <w:left w:val="none" w:sz="0" w:space="0" w:color="auto"/>
        <w:bottom w:val="none" w:sz="0" w:space="0" w:color="auto"/>
        <w:right w:val="none" w:sz="0" w:space="0" w:color="auto"/>
      </w:divBdr>
    </w:div>
    <w:div w:id="1449080424">
      <w:bodyDiv w:val="1"/>
      <w:marLeft w:val="0"/>
      <w:marRight w:val="0"/>
      <w:marTop w:val="0"/>
      <w:marBottom w:val="0"/>
      <w:divBdr>
        <w:top w:val="none" w:sz="0" w:space="0" w:color="auto"/>
        <w:left w:val="none" w:sz="0" w:space="0" w:color="auto"/>
        <w:bottom w:val="none" w:sz="0" w:space="0" w:color="auto"/>
        <w:right w:val="none" w:sz="0" w:space="0" w:color="auto"/>
      </w:divBdr>
    </w:div>
    <w:div w:id="1535263493">
      <w:bodyDiv w:val="1"/>
      <w:marLeft w:val="0"/>
      <w:marRight w:val="0"/>
      <w:marTop w:val="0"/>
      <w:marBottom w:val="0"/>
      <w:divBdr>
        <w:top w:val="none" w:sz="0" w:space="0" w:color="auto"/>
        <w:left w:val="none" w:sz="0" w:space="0" w:color="auto"/>
        <w:bottom w:val="none" w:sz="0" w:space="0" w:color="auto"/>
        <w:right w:val="none" w:sz="0" w:space="0" w:color="auto"/>
      </w:divBdr>
    </w:div>
    <w:div w:id="1719352146">
      <w:bodyDiv w:val="1"/>
      <w:marLeft w:val="0"/>
      <w:marRight w:val="0"/>
      <w:marTop w:val="0"/>
      <w:marBottom w:val="0"/>
      <w:divBdr>
        <w:top w:val="none" w:sz="0" w:space="0" w:color="auto"/>
        <w:left w:val="none" w:sz="0" w:space="0" w:color="auto"/>
        <w:bottom w:val="none" w:sz="0" w:space="0" w:color="auto"/>
        <w:right w:val="none" w:sz="0" w:space="0" w:color="auto"/>
      </w:divBdr>
    </w:div>
    <w:div w:id="1878346186">
      <w:bodyDiv w:val="1"/>
      <w:marLeft w:val="0"/>
      <w:marRight w:val="0"/>
      <w:marTop w:val="0"/>
      <w:marBottom w:val="0"/>
      <w:divBdr>
        <w:top w:val="none" w:sz="0" w:space="0" w:color="auto"/>
        <w:left w:val="none" w:sz="0" w:space="0" w:color="auto"/>
        <w:bottom w:val="none" w:sz="0" w:space="0" w:color="auto"/>
        <w:right w:val="none" w:sz="0" w:space="0" w:color="auto"/>
      </w:divBdr>
    </w:div>
    <w:div w:id="1995600247">
      <w:bodyDiv w:val="1"/>
      <w:marLeft w:val="0"/>
      <w:marRight w:val="0"/>
      <w:marTop w:val="0"/>
      <w:marBottom w:val="0"/>
      <w:divBdr>
        <w:top w:val="none" w:sz="0" w:space="0" w:color="auto"/>
        <w:left w:val="none" w:sz="0" w:space="0" w:color="auto"/>
        <w:bottom w:val="none" w:sz="0" w:space="0" w:color="auto"/>
        <w:right w:val="none" w:sz="0" w:space="0" w:color="auto"/>
      </w:divBdr>
    </w:div>
    <w:div w:id="2033339723">
      <w:bodyDiv w:val="1"/>
      <w:marLeft w:val="0"/>
      <w:marRight w:val="0"/>
      <w:marTop w:val="0"/>
      <w:marBottom w:val="0"/>
      <w:divBdr>
        <w:top w:val="none" w:sz="0" w:space="0" w:color="auto"/>
        <w:left w:val="none" w:sz="0" w:space="0" w:color="auto"/>
        <w:bottom w:val="none" w:sz="0" w:space="0" w:color="auto"/>
        <w:right w:val="none" w:sz="0" w:space="0" w:color="auto"/>
      </w:divBdr>
    </w:div>
    <w:div w:id="21312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2022.com/qbr" TargetMode="External"/><Relationship Id="rId13" Type="http://schemas.openxmlformats.org/officeDocument/2006/relationships/hyperlink" Target="http://www.birmingham2022.com" TargetMode="External"/><Relationship Id="rId3" Type="http://schemas.openxmlformats.org/officeDocument/2006/relationships/styles" Target="styles.xml"/><Relationship Id="rId7" Type="http://schemas.openxmlformats.org/officeDocument/2006/relationships/hyperlink" Target="http://www.worcestercathedral.co.uk/news" TargetMode="External"/><Relationship Id="rId12" Type="http://schemas.openxmlformats.org/officeDocument/2006/relationships/hyperlink" Target="http://www.birmingham2022.com/q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ropbox.com/sh/c2djp3ht3w6p0cd/AADLANtNcPkQ5_nQRoSAugG8a?d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e.jackson@birmingham2022.com" TargetMode="External"/><Relationship Id="rId4" Type="http://schemas.openxmlformats.org/officeDocument/2006/relationships/settings" Target="settings.xml"/><Relationship Id="rId9" Type="http://schemas.openxmlformats.org/officeDocument/2006/relationships/hyperlink" Target="mailto:sarahbowyer@worcestercathedra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1BCC-F60A-4FFA-940A-A3F47196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Gunnell</dc:creator>
  <cp:keywords/>
  <dc:description/>
  <cp:lastModifiedBy>Sarah Bowyer</cp:lastModifiedBy>
  <cp:revision>7</cp:revision>
  <dcterms:created xsi:type="dcterms:W3CDTF">2022-05-10T12:56:00Z</dcterms:created>
  <dcterms:modified xsi:type="dcterms:W3CDTF">2022-05-10T15:08:00Z</dcterms:modified>
</cp:coreProperties>
</file>