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0829" w14:textId="77777777" w:rsidR="00874AE8" w:rsidRPr="006271A5" w:rsidRDefault="00874AE8" w:rsidP="00874AE8">
      <w:pPr>
        <w:spacing w:after="0"/>
        <w:rPr>
          <w:rFonts w:ascii="Verdana" w:hAnsi="Verdana" w:cstheme="minorHAnsi"/>
          <w:i/>
          <w:sz w:val="24"/>
          <w:szCs w:val="24"/>
        </w:rPr>
      </w:pPr>
      <w:r w:rsidRPr="006271A5">
        <w:rPr>
          <w:rFonts w:ascii="Verdana" w:hAnsi="Verdana" w:cstheme="minorHAnsi"/>
          <w:i/>
          <w:noProof/>
          <w:sz w:val="24"/>
          <w:szCs w:val="24"/>
        </w:rPr>
        <w:drawing>
          <wp:inline distT="0" distB="0" distL="0" distR="0" wp14:anchorId="0E5701C5" wp14:editId="3AEB9D16">
            <wp:extent cx="2638425" cy="684599"/>
            <wp:effectExtent l="0" t="0" r="0" b="127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7294" cy="697279"/>
                    </a:xfrm>
                    <a:prstGeom prst="rect">
                      <a:avLst/>
                    </a:prstGeom>
                  </pic:spPr>
                </pic:pic>
              </a:graphicData>
            </a:graphic>
          </wp:inline>
        </w:drawing>
      </w:r>
    </w:p>
    <w:p w14:paraId="2523CD56" w14:textId="77777777" w:rsidR="00874AE8" w:rsidRPr="006271A5" w:rsidRDefault="00874AE8" w:rsidP="00874AE8">
      <w:pPr>
        <w:spacing w:after="0"/>
        <w:rPr>
          <w:rFonts w:ascii="Verdana" w:hAnsi="Verdana" w:cstheme="minorHAnsi"/>
          <w:i/>
          <w:sz w:val="24"/>
          <w:szCs w:val="24"/>
        </w:rPr>
      </w:pPr>
    </w:p>
    <w:p w14:paraId="698917CF" w14:textId="175A9C7B" w:rsidR="00874AE8" w:rsidRPr="006271A5" w:rsidRDefault="00874AE8" w:rsidP="00874AE8">
      <w:pPr>
        <w:spacing w:after="0"/>
        <w:rPr>
          <w:rFonts w:ascii="Verdana" w:hAnsi="Verdana" w:cstheme="minorHAnsi"/>
          <w:b/>
          <w:bCs/>
          <w:iCs/>
          <w:sz w:val="24"/>
          <w:szCs w:val="24"/>
        </w:rPr>
      </w:pPr>
      <w:r w:rsidRPr="006271A5">
        <w:rPr>
          <w:rFonts w:ascii="Verdana" w:hAnsi="Verdana" w:cstheme="minorHAnsi"/>
          <w:b/>
          <w:bCs/>
          <w:iCs/>
          <w:sz w:val="24"/>
          <w:szCs w:val="24"/>
        </w:rPr>
        <w:t xml:space="preserve">Press Release </w:t>
      </w:r>
      <w:r w:rsidR="00D91B37">
        <w:rPr>
          <w:rFonts w:ascii="Verdana" w:hAnsi="Verdana" w:cstheme="minorHAnsi"/>
          <w:b/>
          <w:bCs/>
          <w:iCs/>
          <w:sz w:val="24"/>
          <w:szCs w:val="24"/>
        </w:rPr>
        <w:t>10</w:t>
      </w:r>
      <w:r w:rsidRPr="006271A5">
        <w:rPr>
          <w:rFonts w:ascii="Verdana" w:hAnsi="Verdana" w:cstheme="minorHAnsi"/>
          <w:b/>
          <w:bCs/>
          <w:iCs/>
          <w:sz w:val="24"/>
          <w:szCs w:val="24"/>
        </w:rPr>
        <w:t>/</w:t>
      </w:r>
      <w:r w:rsidR="007A6B03">
        <w:rPr>
          <w:rFonts w:ascii="Verdana" w:hAnsi="Verdana" w:cstheme="minorHAnsi"/>
          <w:b/>
          <w:bCs/>
          <w:iCs/>
          <w:sz w:val="24"/>
          <w:szCs w:val="24"/>
        </w:rPr>
        <w:t>0</w:t>
      </w:r>
      <w:r w:rsidR="00C0493A">
        <w:rPr>
          <w:rFonts w:ascii="Verdana" w:hAnsi="Verdana" w:cstheme="minorHAnsi"/>
          <w:b/>
          <w:bCs/>
          <w:iCs/>
          <w:sz w:val="24"/>
          <w:szCs w:val="24"/>
        </w:rPr>
        <w:t>2</w:t>
      </w:r>
      <w:r w:rsidRPr="006271A5">
        <w:rPr>
          <w:rFonts w:ascii="Verdana" w:hAnsi="Verdana" w:cstheme="minorHAnsi"/>
          <w:b/>
          <w:bCs/>
          <w:iCs/>
          <w:sz w:val="24"/>
          <w:szCs w:val="24"/>
        </w:rPr>
        <w:t>/2</w:t>
      </w:r>
      <w:r w:rsidR="00701338">
        <w:rPr>
          <w:rFonts w:ascii="Verdana" w:hAnsi="Verdana" w:cstheme="minorHAnsi"/>
          <w:b/>
          <w:bCs/>
          <w:iCs/>
          <w:sz w:val="24"/>
          <w:szCs w:val="24"/>
        </w:rPr>
        <w:t>2</w:t>
      </w:r>
    </w:p>
    <w:p w14:paraId="0F0D3ABF" w14:textId="77777777" w:rsidR="00822864" w:rsidRDefault="00822864" w:rsidP="00E24A30">
      <w:pPr>
        <w:rPr>
          <w:rFonts w:ascii="Verdana" w:hAnsi="Verdana" w:cstheme="minorHAnsi"/>
          <w:b/>
          <w:sz w:val="40"/>
          <w:szCs w:val="40"/>
        </w:rPr>
      </w:pPr>
    </w:p>
    <w:p w14:paraId="4554EE46" w14:textId="1CE07C9A" w:rsidR="00F06579" w:rsidRDefault="008064B2" w:rsidP="007072C3">
      <w:pPr>
        <w:jc w:val="center"/>
        <w:rPr>
          <w:rFonts w:ascii="Verdana" w:hAnsi="Verdana" w:cstheme="minorHAnsi"/>
          <w:b/>
          <w:sz w:val="40"/>
          <w:szCs w:val="40"/>
        </w:rPr>
      </w:pPr>
      <w:r>
        <w:rPr>
          <w:rFonts w:ascii="Verdana" w:hAnsi="Verdana" w:cstheme="minorHAnsi"/>
          <w:b/>
          <w:sz w:val="40"/>
          <w:szCs w:val="40"/>
        </w:rPr>
        <w:t xml:space="preserve">Full </w:t>
      </w:r>
      <w:r w:rsidR="002B38A4">
        <w:rPr>
          <w:rFonts w:ascii="Verdana" w:hAnsi="Verdana" w:cstheme="minorHAnsi"/>
          <w:b/>
          <w:sz w:val="40"/>
          <w:szCs w:val="40"/>
        </w:rPr>
        <w:t>r</w:t>
      </w:r>
      <w:r>
        <w:rPr>
          <w:rFonts w:ascii="Verdana" w:hAnsi="Verdana" w:cstheme="minorHAnsi"/>
          <w:b/>
          <w:sz w:val="40"/>
          <w:szCs w:val="40"/>
        </w:rPr>
        <w:t xml:space="preserve">eopening </w:t>
      </w:r>
      <w:r w:rsidR="00AE30F1">
        <w:rPr>
          <w:rFonts w:ascii="Verdana" w:hAnsi="Verdana" w:cstheme="minorHAnsi"/>
          <w:b/>
          <w:sz w:val="40"/>
          <w:szCs w:val="40"/>
        </w:rPr>
        <w:t>plans</w:t>
      </w:r>
      <w:r>
        <w:rPr>
          <w:rFonts w:ascii="Verdana" w:hAnsi="Verdana" w:cstheme="minorHAnsi"/>
          <w:b/>
          <w:sz w:val="40"/>
          <w:szCs w:val="40"/>
        </w:rPr>
        <w:t xml:space="preserve"> </w:t>
      </w:r>
      <w:r w:rsidR="002B38A4">
        <w:rPr>
          <w:rFonts w:ascii="Verdana" w:hAnsi="Verdana" w:cstheme="minorHAnsi"/>
          <w:b/>
          <w:sz w:val="40"/>
          <w:szCs w:val="40"/>
        </w:rPr>
        <w:t>announced f</w:t>
      </w:r>
      <w:r>
        <w:rPr>
          <w:rFonts w:ascii="Verdana" w:hAnsi="Verdana" w:cstheme="minorHAnsi"/>
          <w:b/>
          <w:sz w:val="40"/>
          <w:szCs w:val="40"/>
        </w:rPr>
        <w:t xml:space="preserve">ollowing </w:t>
      </w:r>
      <w:r w:rsidR="002B38A4">
        <w:rPr>
          <w:rFonts w:ascii="Verdana" w:hAnsi="Verdana" w:cstheme="minorHAnsi"/>
          <w:b/>
          <w:sz w:val="40"/>
          <w:szCs w:val="40"/>
        </w:rPr>
        <w:t>s</w:t>
      </w:r>
      <w:r>
        <w:rPr>
          <w:rFonts w:ascii="Verdana" w:hAnsi="Verdana" w:cstheme="minorHAnsi"/>
          <w:b/>
          <w:sz w:val="40"/>
          <w:szCs w:val="40"/>
        </w:rPr>
        <w:t xml:space="preserve">torm </w:t>
      </w:r>
      <w:r w:rsidR="002B38A4">
        <w:rPr>
          <w:rFonts w:ascii="Verdana" w:hAnsi="Verdana" w:cstheme="minorHAnsi"/>
          <w:b/>
          <w:sz w:val="40"/>
          <w:szCs w:val="40"/>
        </w:rPr>
        <w:t>d</w:t>
      </w:r>
      <w:r>
        <w:rPr>
          <w:rFonts w:ascii="Verdana" w:hAnsi="Verdana" w:cstheme="minorHAnsi"/>
          <w:b/>
          <w:sz w:val="40"/>
          <w:szCs w:val="40"/>
        </w:rPr>
        <w:t xml:space="preserve">amage at Worcester Cathedral </w:t>
      </w:r>
    </w:p>
    <w:p w14:paraId="2AB3A67B" w14:textId="40C2BD6F" w:rsidR="002A7EFB" w:rsidRPr="001059C4" w:rsidRDefault="002A7EFB" w:rsidP="00F301D8">
      <w:pPr>
        <w:rPr>
          <w:rFonts w:ascii="Verdana" w:hAnsi="Verdana" w:cstheme="minorHAnsi"/>
          <w:b/>
        </w:rPr>
      </w:pPr>
    </w:p>
    <w:p w14:paraId="7525F5E7" w14:textId="224B354C" w:rsidR="002A7EFB" w:rsidRPr="001059C4" w:rsidRDefault="002A7EFB" w:rsidP="00F06579">
      <w:pPr>
        <w:rPr>
          <w:rFonts w:ascii="Verdana" w:eastAsia="Times New Roman" w:hAnsi="Verdana" w:cstheme="minorHAnsi"/>
          <w:color w:val="212121"/>
        </w:rPr>
      </w:pPr>
      <w:r w:rsidRPr="001059C4">
        <w:rPr>
          <w:rFonts w:ascii="Verdana" w:eastAsia="Times New Roman" w:hAnsi="Verdana" w:cstheme="minorHAnsi"/>
          <w:color w:val="212121"/>
        </w:rPr>
        <w:t>Worcester Cathedral has</w:t>
      </w:r>
      <w:r w:rsidR="00C71305">
        <w:rPr>
          <w:rFonts w:ascii="Verdana" w:eastAsia="Times New Roman" w:hAnsi="Verdana" w:cstheme="minorHAnsi"/>
          <w:color w:val="212121"/>
        </w:rPr>
        <w:t xml:space="preserve"> announced </w:t>
      </w:r>
      <w:r w:rsidR="00AE30F1">
        <w:rPr>
          <w:rFonts w:ascii="Verdana" w:eastAsia="Times New Roman" w:hAnsi="Verdana" w:cstheme="minorHAnsi"/>
          <w:color w:val="212121"/>
        </w:rPr>
        <w:t>its plans</w:t>
      </w:r>
      <w:r w:rsidR="00C71305">
        <w:rPr>
          <w:rFonts w:ascii="Verdana" w:eastAsia="Times New Roman" w:hAnsi="Verdana" w:cstheme="minorHAnsi"/>
          <w:color w:val="212121"/>
        </w:rPr>
        <w:t xml:space="preserve"> for fully reopening, following damage caused by Sto</w:t>
      </w:r>
      <w:r w:rsidR="00D851D6">
        <w:rPr>
          <w:rFonts w:ascii="Verdana" w:eastAsia="Times New Roman" w:hAnsi="Verdana" w:cstheme="minorHAnsi"/>
          <w:color w:val="212121"/>
        </w:rPr>
        <w:t>r</w:t>
      </w:r>
      <w:r w:rsidR="00C71305">
        <w:rPr>
          <w:rFonts w:ascii="Verdana" w:eastAsia="Times New Roman" w:hAnsi="Verdana" w:cstheme="minorHAnsi"/>
          <w:color w:val="212121"/>
        </w:rPr>
        <w:t xml:space="preserve">m Arwen in November last year. </w:t>
      </w:r>
    </w:p>
    <w:p w14:paraId="6D73BE47" w14:textId="123126A9" w:rsidR="00C71305" w:rsidRPr="001059C4" w:rsidRDefault="00C71305" w:rsidP="00C71305">
      <w:pPr>
        <w:rPr>
          <w:rFonts w:ascii="Verdana" w:eastAsia="Times New Roman" w:hAnsi="Verdana" w:cstheme="minorHAnsi"/>
          <w:color w:val="212121"/>
        </w:rPr>
      </w:pPr>
      <w:r w:rsidRPr="001059C4">
        <w:rPr>
          <w:rFonts w:ascii="Verdana" w:eastAsia="Times New Roman" w:hAnsi="Verdana" w:cstheme="minorHAnsi"/>
          <w:color w:val="212121"/>
        </w:rPr>
        <w:t xml:space="preserve">During the storm on </w:t>
      </w:r>
      <w:r>
        <w:rPr>
          <w:rFonts w:ascii="Verdana" w:eastAsia="Times New Roman" w:hAnsi="Verdana" w:cstheme="minorHAnsi"/>
          <w:color w:val="212121"/>
        </w:rPr>
        <w:t>27 November</w:t>
      </w:r>
      <w:r w:rsidR="00097F67">
        <w:rPr>
          <w:rFonts w:ascii="Verdana" w:eastAsia="Times New Roman" w:hAnsi="Verdana" w:cstheme="minorHAnsi"/>
          <w:color w:val="212121"/>
        </w:rPr>
        <w:t xml:space="preserve"> 2021</w:t>
      </w:r>
      <w:r w:rsidRPr="001059C4">
        <w:rPr>
          <w:rFonts w:ascii="Verdana" w:eastAsia="Times New Roman" w:hAnsi="Verdana" w:cstheme="minorHAnsi"/>
          <w:color w:val="212121"/>
        </w:rPr>
        <w:t xml:space="preserve">, part of a pinnacle from the side of the tower fell through the roof of the north quire aisle. </w:t>
      </w:r>
    </w:p>
    <w:p w14:paraId="5E412018" w14:textId="77777777" w:rsidR="00571C44" w:rsidRDefault="00C71305" w:rsidP="00F06579">
      <w:pPr>
        <w:rPr>
          <w:rFonts w:ascii="Verdana" w:eastAsia="Times New Roman" w:hAnsi="Verdana" w:cstheme="minorHAnsi"/>
          <w:color w:val="212121"/>
        </w:rPr>
      </w:pPr>
      <w:r>
        <w:rPr>
          <w:rFonts w:ascii="Verdana" w:eastAsia="Times New Roman" w:hAnsi="Verdana" w:cstheme="minorHAnsi"/>
          <w:color w:val="212121"/>
        </w:rPr>
        <w:t>Since then, v</w:t>
      </w:r>
      <w:r w:rsidR="002A7EFB" w:rsidRPr="001059C4">
        <w:rPr>
          <w:rFonts w:ascii="Verdana" w:eastAsia="Times New Roman" w:hAnsi="Verdana" w:cstheme="minorHAnsi"/>
          <w:color w:val="212121"/>
        </w:rPr>
        <w:t xml:space="preserve">isiting and services </w:t>
      </w:r>
      <w:r>
        <w:rPr>
          <w:rFonts w:ascii="Verdana" w:eastAsia="Times New Roman" w:hAnsi="Verdana" w:cstheme="minorHAnsi"/>
          <w:color w:val="212121"/>
        </w:rPr>
        <w:t xml:space="preserve">have been </w:t>
      </w:r>
      <w:r w:rsidR="002A7EFB" w:rsidRPr="001059C4">
        <w:rPr>
          <w:rFonts w:ascii="Verdana" w:eastAsia="Times New Roman" w:hAnsi="Verdana" w:cstheme="minorHAnsi"/>
          <w:color w:val="212121"/>
        </w:rPr>
        <w:t>restricted to the nave and the cloister</w:t>
      </w:r>
      <w:r w:rsidR="00701D4D">
        <w:rPr>
          <w:rFonts w:ascii="Verdana" w:eastAsia="Times New Roman" w:hAnsi="Verdana" w:cstheme="minorHAnsi"/>
          <w:color w:val="212121"/>
        </w:rPr>
        <w:t>.</w:t>
      </w:r>
      <w:r w:rsidR="007D6067">
        <w:rPr>
          <w:rFonts w:ascii="Verdana" w:eastAsia="Times New Roman" w:hAnsi="Verdana" w:cstheme="minorHAnsi"/>
          <w:color w:val="212121"/>
        </w:rPr>
        <w:t xml:space="preserve"> </w:t>
      </w:r>
      <w:r w:rsidR="00701D4D">
        <w:rPr>
          <w:rFonts w:ascii="Verdana" w:eastAsia="Times New Roman" w:hAnsi="Verdana" w:cstheme="minorHAnsi"/>
          <w:color w:val="212121"/>
        </w:rPr>
        <w:t>T</w:t>
      </w:r>
      <w:r>
        <w:rPr>
          <w:rFonts w:ascii="Verdana" w:eastAsia="Times New Roman" w:hAnsi="Verdana" w:cstheme="minorHAnsi"/>
          <w:color w:val="212121"/>
        </w:rPr>
        <w:t xml:space="preserve">he </w:t>
      </w:r>
      <w:r w:rsidR="00EB763A">
        <w:rPr>
          <w:rFonts w:ascii="Verdana" w:eastAsia="Times New Roman" w:hAnsi="Verdana" w:cstheme="minorHAnsi"/>
          <w:color w:val="212121"/>
        </w:rPr>
        <w:t>e</w:t>
      </w:r>
      <w:r>
        <w:rPr>
          <w:rFonts w:ascii="Verdana" w:eastAsia="Times New Roman" w:hAnsi="Verdana" w:cstheme="minorHAnsi"/>
          <w:color w:val="212121"/>
        </w:rPr>
        <w:t xml:space="preserve">ast </w:t>
      </w:r>
      <w:r w:rsidR="00EB763A">
        <w:rPr>
          <w:rFonts w:ascii="Verdana" w:eastAsia="Times New Roman" w:hAnsi="Verdana" w:cstheme="minorHAnsi"/>
          <w:color w:val="212121"/>
        </w:rPr>
        <w:t>e</w:t>
      </w:r>
      <w:r>
        <w:rPr>
          <w:rFonts w:ascii="Verdana" w:eastAsia="Times New Roman" w:hAnsi="Verdana" w:cstheme="minorHAnsi"/>
          <w:color w:val="212121"/>
        </w:rPr>
        <w:t xml:space="preserve">nd of the Cathedral </w:t>
      </w:r>
      <w:r w:rsidR="00701D4D">
        <w:rPr>
          <w:rFonts w:ascii="Verdana" w:eastAsia="Times New Roman" w:hAnsi="Verdana" w:cstheme="minorHAnsi"/>
          <w:color w:val="212121"/>
        </w:rPr>
        <w:t xml:space="preserve">has been </w:t>
      </w:r>
      <w:r>
        <w:rPr>
          <w:rFonts w:ascii="Verdana" w:eastAsia="Times New Roman" w:hAnsi="Verdana" w:cstheme="minorHAnsi"/>
          <w:color w:val="212121"/>
        </w:rPr>
        <w:t>completely closed</w:t>
      </w:r>
      <w:r w:rsidR="000D2D36">
        <w:rPr>
          <w:rFonts w:ascii="Verdana" w:eastAsia="Times New Roman" w:hAnsi="Verdana" w:cstheme="minorHAnsi"/>
          <w:color w:val="212121"/>
        </w:rPr>
        <w:t>, including the quire which houses King John’s tomb</w:t>
      </w:r>
      <w:r w:rsidR="00925B92">
        <w:rPr>
          <w:rFonts w:ascii="Verdana" w:eastAsia="Times New Roman" w:hAnsi="Verdana" w:cstheme="minorHAnsi"/>
          <w:color w:val="212121"/>
        </w:rPr>
        <w:t xml:space="preserve"> -</w:t>
      </w:r>
      <w:r w:rsidR="000D2D36">
        <w:rPr>
          <w:rFonts w:ascii="Verdana" w:eastAsia="Times New Roman" w:hAnsi="Verdana" w:cstheme="minorHAnsi"/>
          <w:color w:val="212121"/>
        </w:rPr>
        <w:t xml:space="preserve"> one of the Cathedral’s most popular attractions</w:t>
      </w:r>
      <w:r>
        <w:rPr>
          <w:rFonts w:ascii="Verdana" w:eastAsia="Times New Roman" w:hAnsi="Verdana" w:cstheme="minorHAnsi"/>
          <w:color w:val="212121"/>
        </w:rPr>
        <w:t>.</w:t>
      </w:r>
      <w:r w:rsidR="00571C44">
        <w:rPr>
          <w:rFonts w:ascii="Verdana" w:eastAsia="Times New Roman" w:hAnsi="Verdana" w:cstheme="minorHAnsi"/>
          <w:color w:val="212121"/>
        </w:rPr>
        <w:t xml:space="preserve"> </w:t>
      </w:r>
    </w:p>
    <w:p w14:paraId="2FD29F52" w14:textId="1FAD0300" w:rsidR="001059C4" w:rsidRDefault="00571C44" w:rsidP="00F06579">
      <w:pPr>
        <w:rPr>
          <w:rFonts w:ascii="Verdana" w:hAnsi="Verdana"/>
        </w:rPr>
      </w:pPr>
      <w:r>
        <w:rPr>
          <w:rFonts w:ascii="Verdana" w:eastAsia="Times New Roman" w:hAnsi="Verdana" w:cstheme="minorHAnsi"/>
          <w:color w:val="212121"/>
        </w:rPr>
        <w:t>The Cathedral has been displaying a scale replica of the ‘</w:t>
      </w:r>
      <w:r w:rsidR="00741C0E">
        <w:rPr>
          <w:rFonts w:ascii="Verdana" w:eastAsia="Times New Roman" w:hAnsi="Verdana" w:cstheme="minorHAnsi"/>
          <w:color w:val="212121"/>
        </w:rPr>
        <w:t>b</w:t>
      </w:r>
      <w:r>
        <w:rPr>
          <w:rFonts w:ascii="Verdana" w:eastAsia="Times New Roman" w:hAnsi="Verdana" w:cstheme="minorHAnsi"/>
          <w:color w:val="212121"/>
        </w:rPr>
        <w:t>ad’ King’s effigy, previously donated by the British Library, in the south of the nave in recent weeks, but staff are counting down the days until visitors can once again access the real tomb, as well as the chantry of Prince Arthur Tudor (older brother of Henry VIII).</w:t>
      </w:r>
      <w:r w:rsidR="001B73AE" w:rsidRPr="001059C4">
        <w:rPr>
          <w:rFonts w:ascii="Verdana" w:eastAsia="Times New Roman" w:hAnsi="Verdana" w:cstheme="minorHAnsi"/>
          <w:color w:val="212121"/>
        </w:rPr>
        <w:br/>
      </w:r>
      <w:r w:rsidR="00C71305">
        <w:rPr>
          <w:rFonts w:ascii="Verdana" w:hAnsi="Verdana"/>
        </w:rPr>
        <w:br/>
      </w:r>
      <w:r w:rsidR="001059C4" w:rsidRPr="001059C4">
        <w:rPr>
          <w:rFonts w:ascii="Verdana" w:hAnsi="Verdana"/>
        </w:rPr>
        <w:t>The Cathedral’s</w:t>
      </w:r>
      <w:r w:rsidR="00011F15">
        <w:rPr>
          <w:rFonts w:ascii="Verdana" w:hAnsi="Verdana"/>
        </w:rPr>
        <w:t xml:space="preserve"> staff and</w:t>
      </w:r>
      <w:r w:rsidR="001059C4" w:rsidRPr="001059C4">
        <w:rPr>
          <w:rFonts w:ascii="Verdana" w:hAnsi="Verdana"/>
        </w:rPr>
        <w:t xml:space="preserve"> professional advisers </w:t>
      </w:r>
      <w:r w:rsidR="00C71305">
        <w:rPr>
          <w:rFonts w:ascii="Verdana" w:hAnsi="Verdana"/>
        </w:rPr>
        <w:t xml:space="preserve">have been hard at </w:t>
      </w:r>
      <w:r w:rsidR="001059C4" w:rsidRPr="001059C4">
        <w:rPr>
          <w:rFonts w:ascii="Verdana" w:hAnsi="Verdana"/>
        </w:rPr>
        <w:t>work assess</w:t>
      </w:r>
      <w:r w:rsidR="00C71305">
        <w:rPr>
          <w:rFonts w:ascii="Verdana" w:hAnsi="Verdana"/>
        </w:rPr>
        <w:t>ing</w:t>
      </w:r>
      <w:r w:rsidR="001059C4" w:rsidRPr="001059C4">
        <w:rPr>
          <w:rFonts w:ascii="Verdana" w:hAnsi="Verdana"/>
        </w:rPr>
        <w:t xml:space="preserve"> the damage and </w:t>
      </w:r>
      <w:r w:rsidR="00C71305">
        <w:rPr>
          <w:rFonts w:ascii="Verdana" w:hAnsi="Verdana"/>
        </w:rPr>
        <w:t>are now in a position to share a</w:t>
      </w:r>
      <w:r w:rsidR="001A6FAA">
        <w:rPr>
          <w:rFonts w:ascii="Verdana" w:hAnsi="Verdana"/>
        </w:rPr>
        <w:t>n approximate</w:t>
      </w:r>
      <w:r w:rsidR="00C71305">
        <w:rPr>
          <w:rFonts w:ascii="Verdana" w:hAnsi="Verdana"/>
        </w:rPr>
        <w:t xml:space="preserve"> timeline of repairs, leading to the full reopening of the Cathedral, it is hoped </w:t>
      </w:r>
      <w:r w:rsidR="00701D4D">
        <w:rPr>
          <w:rFonts w:ascii="Verdana" w:hAnsi="Verdana"/>
        </w:rPr>
        <w:t>by</w:t>
      </w:r>
      <w:r w:rsidR="00C71305">
        <w:rPr>
          <w:rFonts w:ascii="Verdana" w:hAnsi="Verdana"/>
        </w:rPr>
        <w:t xml:space="preserve"> the </w:t>
      </w:r>
      <w:r w:rsidR="00925B92">
        <w:rPr>
          <w:rFonts w:ascii="Verdana" w:hAnsi="Verdana"/>
        </w:rPr>
        <w:t xml:space="preserve">end of </w:t>
      </w:r>
      <w:r w:rsidR="002E69E8">
        <w:rPr>
          <w:rFonts w:ascii="Verdana" w:hAnsi="Verdana"/>
        </w:rPr>
        <w:t xml:space="preserve">the </w:t>
      </w:r>
      <w:r w:rsidR="00DC55E8">
        <w:rPr>
          <w:rFonts w:ascii="Verdana" w:hAnsi="Verdana"/>
        </w:rPr>
        <w:t>s</w:t>
      </w:r>
      <w:r w:rsidR="00C71305">
        <w:rPr>
          <w:rFonts w:ascii="Verdana" w:hAnsi="Verdana"/>
        </w:rPr>
        <w:t>ummer</w:t>
      </w:r>
      <w:r w:rsidR="001059C4" w:rsidRPr="001059C4">
        <w:rPr>
          <w:rFonts w:ascii="Verdana" w:hAnsi="Verdana"/>
        </w:rPr>
        <w:t xml:space="preserve">. </w:t>
      </w:r>
    </w:p>
    <w:p w14:paraId="33D176CC" w14:textId="2AC05284" w:rsidR="0064530B" w:rsidRDefault="008031E5" w:rsidP="00F06579">
      <w:pPr>
        <w:rPr>
          <w:rFonts w:ascii="Verdana" w:eastAsia="Times New Roman" w:hAnsi="Verdana" w:cstheme="minorHAnsi"/>
          <w:color w:val="212121"/>
        </w:rPr>
      </w:pPr>
      <w:r>
        <w:rPr>
          <w:rFonts w:ascii="Verdana" w:eastAsia="Times New Roman" w:hAnsi="Verdana" w:cstheme="minorHAnsi"/>
          <w:color w:val="212121"/>
        </w:rPr>
        <w:t>The</w:t>
      </w:r>
      <w:r w:rsidR="0064530B">
        <w:rPr>
          <w:rFonts w:ascii="Verdana" w:eastAsia="Times New Roman" w:hAnsi="Verdana" w:cstheme="minorHAnsi"/>
          <w:color w:val="212121"/>
        </w:rPr>
        <w:t xml:space="preserve"> programme of repairs will </w:t>
      </w:r>
      <w:r w:rsidR="0094681E">
        <w:rPr>
          <w:rFonts w:ascii="Verdana" w:eastAsia="Times New Roman" w:hAnsi="Verdana" w:cstheme="minorHAnsi"/>
          <w:color w:val="212121"/>
        </w:rPr>
        <w:t xml:space="preserve">comprise three main stages. </w:t>
      </w:r>
    </w:p>
    <w:p w14:paraId="03E1F1AC" w14:textId="2E86A47E" w:rsidR="00DC55E8" w:rsidRPr="00DC55E8" w:rsidRDefault="00DC55E8" w:rsidP="00F06579">
      <w:pPr>
        <w:rPr>
          <w:rFonts w:ascii="Verdana" w:eastAsia="Times New Roman" w:hAnsi="Verdana" w:cstheme="minorHAnsi"/>
          <w:b/>
          <w:bCs/>
          <w:color w:val="212121"/>
        </w:rPr>
      </w:pPr>
      <w:r w:rsidRPr="00DC55E8">
        <w:rPr>
          <w:rFonts w:ascii="Verdana" w:eastAsia="Times New Roman" w:hAnsi="Verdana" w:cstheme="minorHAnsi"/>
          <w:b/>
          <w:bCs/>
          <w:color w:val="212121"/>
        </w:rPr>
        <w:t xml:space="preserve">January - </w:t>
      </w:r>
      <w:r w:rsidR="009E7942">
        <w:rPr>
          <w:rFonts w:ascii="Verdana" w:eastAsia="Times New Roman" w:hAnsi="Verdana" w:cstheme="minorHAnsi"/>
          <w:b/>
          <w:bCs/>
          <w:color w:val="212121"/>
        </w:rPr>
        <w:t>March</w:t>
      </w:r>
    </w:p>
    <w:p w14:paraId="5D5B3EFB" w14:textId="4F2B0BDE" w:rsidR="00C6557B" w:rsidRDefault="008D6D11" w:rsidP="00F06579">
      <w:pPr>
        <w:rPr>
          <w:rFonts w:ascii="Verdana" w:eastAsia="Times New Roman" w:hAnsi="Verdana" w:cstheme="minorHAnsi"/>
          <w:color w:val="212121"/>
        </w:rPr>
      </w:pPr>
      <w:r>
        <w:rPr>
          <w:rFonts w:ascii="Verdana" w:eastAsia="Times New Roman" w:hAnsi="Verdana" w:cstheme="minorHAnsi"/>
          <w:color w:val="212121"/>
        </w:rPr>
        <w:t>S</w:t>
      </w:r>
      <w:r w:rsidR="0094681E">
        <w:rPr>
          <w:rFonts w:ascii="Verdana" w:eastAsia="Times New Roman" w:hAnsi="Verdana" w:cstheme="minorHAnsi"/>
          <w:color w:val="212121"/>
        </w:rPr>
        <w:t xml:space="preserve">caffolding </w:t>
      </w:r>
      <w:r>
        <w:rPr>
          <w:rFonts w:ascii="Verdana" w:eastAsia="Times New Roman" w:hAnsi="Verdana" w:cstheme="minorHAnsi"/>
          <w:color w:val="212121"/>
        </w:rPr>
        <w:t>is currently</w:t>
      </w:r>
      <w:r w:rsidR="0094681E">
        <w:rPr>
          <w:rFonts w:ascii="Verdana" w:eastAsia="Times New Roman" w:hAnsi="Verdana" w:cstheme="minorHAnsi"/>
          <w:color w:val="212121"/>
        </w:rPr>
        <w:t xml:space="preserve"> be</w:t>
      </w:r>
      <w:r>
        <w:rPr>
          <w:rFonts w:ascii="Verdana" w:eastAsia="Times New Roman" w:hAnsi="Verdana" w:cstheme="minorHAnsi"/>
          <w:color w:val="212121"/>
        </w:rPr>
        <w:t>ing</w:t>
      </w:r>
      <w:r w:rsidR="0094681E">
        <w:rPr>
          <w:rFonts w:ascii="Verdana" w:eastAsia="Times New Roman" w:hAnsi="Verdana" w:cstheme="minorHAnsi"/>
          <w:color w:val="212121"/>
        </w:rPr>
        <w:t xml:space="preserve"> erected </w:t>
      </w:r>
      <w:r>
        <w:rPr>
          <w:rFonts w:ascii="Verdana" w:eastAsia="Times New Roman" w:hAnsi="Verdana" w:cstheme="minorHAnsi"/>
          <w:color w:val="212121"/>
        </w:rPr>
        <w:t xml:space="preserve">in the Quire </w:t>
      </w:r>
      <w:r w:rsidR="0094681E">
        <w:rPr>
          <w:rFonts w:ascii="Verdana" w:eastAsia="Times New Roman" w:hAnsi="Verdana" w:cstheme="minorHAnsi"/>
          <w:color w:val="212121"/>
        </w:rPr>
        <w:t xml:space="preserve">to facilitate </w:t>
      </w:r>
      <w:r w:rsidR="00C6557B">
        <w:rPr>
          <w:rFonts w:ascii="Verdana" w:eastAsia="Times New Roman" w:hAnsi="Verdana" w:cstheme="minorHAnsi"/>
          <w:color w:val="212121"/>
        </w:rPr>
        <w:t xml:space="preserve">the </w:t>
      </w:r>
      <w:r w:rsidR="00F1451C">
        <w:rPr>
          <w:rFonts w:ascii="Verdana" w:eastAsia="Times New Roman" w:hAnsi="Verdana" w:cstheme="minorHAnsi"/>
          <w:color w:val="212121"/>
        </w:rPr>
        <w:t>cleaning of</w:t>
      </w:r>
      <w:r w:rsidR="00C6557B">
        <w:rPr>
          <w:rFonts w:ascii="Verdana" w:eastAsia="Times New Roman" w:hAnsi="Verdana" w:cstheme="minorHAnsi"/>
          <w:color w:val="212121"/>
        </w:rPr>
        <w:t xml:space="preserve"> the organ</w:t>
      </w:r>
      <w:r w:rsidR="0094681E">
        <w:rPr>
          <w:rFonts w:ascii="Verdana" w:eastAsia="Times New Roman" w:hAnsi="Verdana" w:cstheme="minorHAnsi"/>
          <w:color w:val="212121"/>
        </w:rPr>
        <w:t xml:space="preserve"> pipes.</w:t>
      </w:r>
      <w:r w:rsidR="001303E9">
        <w:rPr>
          <w:rFonts w:ascii="Verdana" w:eastAsia="Times New Roman" w:hAnsi="Verdana" w:cstheme="minorHAnsi"/>
          <w:color w:val="212121"/>
        </w:rPr>
        <w:t xml:space="preserve"> </w:t>
      </w:r>
    </w:p>
    <w:p w14:paraId="6CA21235" w14:textId="21DD2E16" w:rsidR="001303E9" w:rsidRDefault="0094681E" w:rsidP="00F06579">
      <w:pPr>
        <w:rPr>
          <w:rFonts w:ascii="Verdana" w:eastAsia="Times New Roman" w:hAnsi="Verdana" w:cstheme="minorHAnsi"/>
          <w:color w:val="212121"/>
        </w:rPr>
      </w:pPr>
      <w:r>
        <w:rPr>
          <w:rFonts w:ascii="Verdana" w:eastAsia="Times New Roman" w:hAnsi="Verdana" w:cstheme="minorHAnsi"/>
          <w:color w:val="212121"/>
        </w:rPr>
        <w:t>T</w:t>
      </w:r>
      <w:r w:rsidR="00655CE1">
        <w:rPr>
          <w:rFonts w:ascii="Verdana" w:eastAsia="Times New Roman" w:hAnsi="Verdana" w:cstheme="minorHAnsi"/>
          <w:color w:val="212121"/>
        </w:rPr>
        <w:t xml:space="preserve">he majority of the pipes </w:t>
      </w:r>
      <w:r>
        <w:rPr>
          <w:rFonts w:ascii="Verdana" w:eastAsia="Times New Roman" w:hAnsi="Verdana" w:cstheme="minorHAnsi"/>
          <w:color w:val="212121"/>
        </w:rPr>
        <w:t>will be removed</w:t>
      </w:r>
      <w:r w:rsidR="00564495">
        <w:rPr>
          <w:rFonts w:ascii="Verdana" w:eastAsia="Times New Roman" w:hAnsi="Verdana" w:cstheme="minorHAnsi"/>
          <w:color w:val="212121"/>
        </w:rPr>
        <w:t xml:space="preserve"> </w:t>
      </w:r>
      <w:r w:rsidR="00655CE1">
        <w:rPr>
          <w:rFonts w:ascii="Verdana" w:eastAsia="Times New Roman" w:hAnsi="Verdana" w:cstheme="minorHAnsi"/>
          <w:color w:val="212121"/>
        </w:rPr>
        <w:t>(</w:t>
      </w:r>
      <w:r w:rsidR="001A6FAA">
        <w:rPr>
          <w:rFonts w:ascii="Verdana" w:eastAsia="Times New Roman" w:hAnsi="Verdana" w:cstheme="minorHAnsi"/>
          <w:color w:val="212121"/>
        </w:rPr>
        <w:t xml:space="preserve">around </w:t>
      </w:r>
      <w:r w:rsidR="008D6D11">
        <w:rPr>
          <w:rFonts w:ascii="Verdana" w:eastAsia="Times New Roman" w:hAnsi="Verdana" w:cstheme="minorHAnsi"/>
          <w:color w:val="212121"/>
        </w:rPr>
        <w:t>3,000</w:t>
      </w:r>
      <w:r w:rsidR="001A6FAA">
        <w:rPr>
          <w:rFonts w:ascii="Verdana" w:eastAsia="Times New Roman" w:hAnsi="Verdana" w:cstheme="minorHAnsi"/>
          <w:color w:val="212121"/>
        </w:rPr>
        <w:t xml:space="preserve"> </w:t>
      </w:r>
      <w:r w:rsidR="008D6D11">
        <w:rPr>
          <w:rFonts w:ascii="Verdana" w:eastAsia="Times New Roman" w:hAnsi="Verdana" w:cstheme="minorHAnsi"/>
          <w:color w:val="212121"/>
        </w:rPr>
        <w:t>in total!</w:t>
      </w:r>
      <w:r w:rsidR="00655CE1">
        <w:rPr>
          <w:rFonts w:ascii="Verdana" w:eastAsia="Times New Roman" w:hAnsi="Verdana" w:cstheme="minorHAnsi"/>
          <w:color w:val="212121"/>
        </w:rPr>
        <w:t>)</w:t>
      </w:r>
      <w:r w:rsidR="001A6FAA">
        <w:rPr>
          <w:rFonts w:ascii="Verdana" w:eastAsia="Times New Roman" w:hAnsi="Verdana" w:cstheme="minorHAnsi"/>
          <w:color w:val="212121"/>
        </w:rPr>
        <w:t xml:space="preserve"> and taken off-site for cleaning</w:t>
      </w:r>
      <w:r w:rsidR="00F1451C">
        <w:rPr>
          <w:rFonts w:ascii="Verdana" w:eastAsia="Times New Roman" w:hAnsi="Verdana" w:cstheme="minorHAnsi"/>
          <w:color w:val="212121"/>
        </w:rPr>
        <w:t xml:space="preserve"> to remove dust</w:t>
      </w:r>
      <w:r w:rsidR="00097F67">
        <w:rPr>
          <w:rFonts w:ascii="Verdana" w:eastAsia="Times New Roman" w:hAnsi="Verdana" w:cstheme="minorHAnsi"/>
          <w:color w:val="212121"/>
        </w:rPr>
        <w:t>.</w:t>
      </w:r>
      <w:r w:rsidR="009A40AE">
        <w:rPr>
          <w:rFonts w:ascii="Verdana" w:eastAsia="Times New Roman" w:hAnsi="Verdana" w:cstheme="minorHAnsi"/>
          <w:color w:val="212121"/>
        </w:rPr>
        <w:t xml:space="preserve"> </w:t>
      </w:r>
    </w:p>
    <w:p w14:paraId="175F7934" w14:textId="3D3DC13B" w:rsidR="007773B4" w:rsidRDefault="007773B4" w:rsidP="007773B4">
      <w:pPr>
        <w:rPr>
          <w:rFonts w:ascii="Verdana" w:eastAsia="Times New Roman" w:hAnsi="Verdana" w:cstheme="minorHAnsi"/>
          <w:color w:val="212121"/>
        </w:rPr>
      </w:pPr>
      <w:r>
        <w:rPr>
          <w:rFonts w:ascii="Verdana" w:eastAsia="Times New Roman" w:hAnsi="Verdana" w:cstheme="minorHAnsi"/>
          <w:color w:val="212121"/>
        </w:rPr>
        <w:t xml:space="preserve">It is hoped that the </w:t>
      </w:r>
      <w:r w:rsidR="00EB763A">
        <w:rPr>
          <w:rFonts w:ascii="Verdana" w:eastAsia="Times New Roman" w:hAnsi="Verdana" w:cstheme="minorHAnsi"/>
          <w:color w:val="212121"/>
        </w:rPr>
        <w:t>e</w:t>
      </w:r>
      <w:r>
        <w:rPr>
          <w:rFonts w:ascii="Verdana" w:eastAsia="Times New Roman" w:hAnsi="Verdana" w:cstheme="minorHAnsi"/>
          <w:color w:val="212121"/>
        </w:rPr>
        <w:t xml:space="preserve">ast </w:t>
      </w:r>
      <w:r w:rsidR="00EB763A">
        <w:rPr>
          <w:rFonts w:ascii="Verdana" w:eastAsia="Times New Roman" w:hAnsi="Verdana" w:cstheme="minorHAnsi"/>
          <w:color w:val="212121"/>
        </w:rPr>
        <w:t>e</w:t>
      </w:r>
      <w:r>
        <w:rPr>
          <w:rFonts w:ascii="Verdana" w:eastAsia="Times New Roman" w:hAnsi="Verdana" w:cstheme="minorHAnsi"/>
          <w:color w:val="212121"/>
        </w:rPr>
        <w:t xml:space="preserve">nd of the Cathedral, excluding the north quire aisle, will be </w:t>
      </w:r>
      <w:r w:rsidR="00701D4D">
        <w:rPr>
          <w:rFonts w:ascii="Verdana" w:eastAsia="Times New Roman" w:hAnsi="Verdana" w:cstheme="minorHAnsi"/>
          <w:color w:val="212121"/>
        </w:rPr>
        <w:t xml:space="preserve">cleaned and </w:t>
      </w:r>
      <w:r>
        <w:rPr>
          <w:rFonts w:ascii="Verdana" w:eastAsia="Times New Roman" w:hAnsi="Verdana" w:cstheme="minorHAnsi"/>
          <w:color w:val="212121"/>
        </w:rPr>
        <w:t>reopened</w:t>
      </w:r>
      <w:r w:rsidR="00EB763A">
        <w:rPr>
          <w:rFonts w:ascii="Verdana" w:eastAsia="Times New Roman" w:hAnsi="Verdana" w:cstheme="minorHAnsi"/>
          <w:color w:val="212121"/>
        </w:rPr>
        <w:t xml:space="preserve"> for visiting</w:t>
      </w:r>
      <w:r>
        <w:rPr>
          <w:rFonts w:ascii="Verdana" w:eastAsia="Times New Roman" w:hAnsi="Verdana" w:cstheme="minorHAnsi"/>
          <w:color w:val="212121"/>
        </w:rPr>
        <w:t xml:space="preserve"> towards the end of March. </w:t>
      </w:r>
    </w:p>
    <w:p w14:paraId="14BB473C" w14:textId="77777777" w:rsidR="00097F67" w:rsidRDefault="008D6D11" w:rsidP="00F06579">
      <w:pPr>
        <w:rPr>
          <w:rFonts w:ascii="Verdana" w:eastAsia="Times New Roman" w:hAnsi="Verdana" w:cstheme="minorHAnsi"/>
          <w:color w:val="212121"/>
        </w:rPr>
      </w:pPr>
      <w:r>
        <w:rPr>
          <w:rFonts w:ascii="Verdana" w:eastAsia="Times New Roman" w:hAnsi="Verdana" w:cstheme="minorHAnsi"/>
          <w:color w:val="212121"/>
        </w:rPr>
        <w:lastRenderedPageBreak/>
        <w:t xml:space="preserve">Work will also begin to repair the vault and roof, at the main site of the damage, which will remain sealed off whilst this work is completed. </w:t>
      </w:r>
      <w:r w:rsidR="00D91B37">
        <w:rPr>
          <w:rFonts w:ascii="Verdana" w:eastAsia="Times New Roman" w:hAnsi="Verdana" w:cstheme="minorHAnsi"/>
          <w:color w:val="212121"/>
        </w:rPr>
        <w:t>As a result, accessibility will unfortunately be limited to the east end, as the disabled lift and access ramp are housed in this area.</w:t>
      </w:r>
    </w:p>
    <w:p w14:paraId="0B1F42D0" w14:textId="412838D4" w:rsidR="00097F67" w:rsidRDefault="00097F67" w:rsidP="00F06579">
      <w:pPr>
        <w:rPr>
          <w:rFonts w:ascii="Verdana" w:eastAsia="Times New Roman" w:hAnsi="Verdana" w:cstheme="minorHAnsi"/>
          <w:color w:val="212121"/>
        </w:rPr>
      </w:pPr>
      <w:r>
        <w:rPr>
          <w:rFonts w:ascii="Verdana" w:eastAsia="Times New Roman" w:hAnsi="Verdana" w:cstheme="minorHAnsi"/>
          <w:color w:val="212121"/>
        </w:rPr>
        <w:t xml:space="preserve">Once the scaffolding is de-rigged, the quire can be </w:t>
      </w:r>
      <w:r w:rsidRPr="00033E07">
        <w:rPr>
          <w:rFonts w:ascii="Verdana" w:eastAsia="Times New Roman" w:hAnsi="Verdana" w:cstheme="minorHAnsi"/>
          <w:color w:val="212121"/>
        </w:rPr>
        <w:t xml:space="preserve">thoroughly </w:t>
      </w:r>
      <w:r>
        <w:rPr>
          <w:rFonts w:ascii="Verdana" w:eastAsia="Times New Roman" w:hAnsi="Verdana" w:cstheme="minorHAnsi"/>
          <w:color w:val="212121"/>
        </w:rPr>
        <w:t>cleaned and re-opened for services; a temporary digital organ will be installed in the interim.</w:t>
      </w:r>
    </w:p>
    <w:p w14:paraId="755D9588" w14:textId="04AEF58D" w:rsidR="009E7942" w:rsidRPr="009E7942" w:rsidRDefault="009E7942" w:rsidP="00F06579">
      <w:pPr>
        <w:rPr>
          <w:rFonts w:ascii="Verdana" w:eastAsia="Times New Roman" w:hAnsi="Verdana" w:cstheme="minorHAnsi"/>
          <w:b/>
          <w:bCs/>
          <w:color w:val="212121"/>
        </w:rPr>
      </w:pPr>
      <w:r w:rsidRPr="009E7942">
        <w:rPr>
          <w:rFonts w:ascii="Verdana" w:eastAsia="Times New Roman" w:hAnsi="Verdana" w:cstheme="minorHAnsi"/>
          <w:b/>
          <w:bCs/>
          <w:color w:val="212121"/>
        </w:rPr>
        <w:t>April</w:t>
      </w:r>
      <w:r w:rsidR="007773B4">
        <w:rPr>
          <w:rFonts w:ascii="Verdana" w:eastAsia="Times New Roman" w:hAnsi="Verdana" w:cstheme="minorHAnsi"/>
          <w:b/>
          <w:bCs/>
          <w:color w:val="212121"/>
        </w:rPr>
        <w:t xml:space="preserve"> - </w:t>
      </w:r>
      <w:r w:rsidR="00A74B91">
        <w:rPr>
          <w:rFonts w:ascii="Verdana" w:eastAsia="Times New Roman" w:hAnsi="Verdana" w:cstheme="minorHAnsi"/>
          <w:b/>
          <w:bCs/>
          <w:color w:val="212121"/>
        </w:rPr>
        <w:t>August</w:t>
      </w:r>
    </w:p>
    <w:p w14:paraId="069B2131" w14:textId="08010E03" w:rsidR="00BE2FAB" w:rsidRDefault="006200DD" w:rsidP="00F06579">
      <w:pPr>
        <w:rPr>
          <w:rFonts w:ascii="Verdana" w:eastAsia="Times New Roman" w:hAnsi="Verdana" w:cstheme="minorHAnsi"/>
          <w:color w:val="212121"/>
        </w:rPr>
      </w:pPr>
      <w:r>
        <w:rPr>
          <w:rFonts w:ascii="Verdana" w:eastAsia="Times New Roman" w:hAnsi="Verdana" w:cstheme="minorHAnsi"/>
          <w:color w:val="212121"/>
        </w:rPr>
        <w:t xml:space="preserve">When repairs to the vault are complete, scaffolding </w:t>
      </w:r>
      <w:r w:rsidR="00097F67">
        <w:rPr>
          <w:rFonts w:ascii="Verdana" w:eastAsia="Times New Roman" w:hAnsi="Verdana" w:cstheme="minorHAnsi"/>
          <w:color w:val="212121"/>
        </w:rPr>
        <w:t>will</w:t>
      </w:r>
      <w:r>
        <w:rPr>
          <w:rFonts w:ascii="Verdana" w:eastAsia="Times New Roman" w:hAnsi="Verdana" w:cstheme="minorHAnsi"/>
          <w:color w:val="212121"/>
        </w:rPr>
        <w:t xml:space="preserve"> once again be erected and the </w:t>
      </w:r>
      <w:r w:rsidR="00564495">
        <w:rPr>
          <w:rFonts w:ascii="Verdana" w:eastAsia="Times New Roman" w:hAnsi="Verdana" w:cstheme="minorHAnsi"/>
          <w:color w:val="212121"/>
        </w:rPr>
        <w:t xml:space="preserve">organ </w:t>
      </w:r>
      <w:r>
        <w:rPr>
          <w:rFonts w:ascii="Verdana" w:eastAsia="Times New Roman" w:hAnsi="Verdana" w:cstheme="minorHAnsi"/>
          <w:color w:val="212121"/>
        </w:rPr>
        <w:t xml:space="preserve">pipes </w:t>
      </w:r>
      <w:r w:rsidR="00564495">
        <w:rPr>
          <w:rFonts w:ascii="Verdana" w:eastAsia="Times New Roman" w:hAnsi="Verdana" w:cstheme="minorHAnsi"/>
          <w:color w:val="212121"/>
        </w:rPr>
        <w:t>re</w:t>
      </w:r>
      <w:r>
        <w:rPr>
          <w:rFonts w:ascii="Verdana" w:eastAsia="Times New Roman" w:hAnsi="Verdana" w:cstheme="minorHAnsi"/>
          <w:color w:val="212121"/>
        </w:rPr>
        <w:t xml:space="preserve">installed, resulting in the </w:t>
      </w:r>
      <w:r w:rsidR="00033E07">
        <w:rPr>
          <w:rFonts w:ascii="Verdana" w:eastAsia="Times New Roman" w:hAnsi="Verdana" w:cstheme="minorHAnsi"/>
          <w:color w:val="212121"/>
        </w:rPr>
        <w:t>q</w:t>
      </w:r>
      <w:r>
        <w:rPr>
          <w:rFonts w:ascii="Verdana" w:eastAsia="Times New Roman" w:hAnsi="Verdana" w:cstheme="minorHAnsi"/>
          <w:color w:val="212121"/>
        </w:rPr>
        <w:t>uire again be</w:t>
      </w:r>
      <w:r w:rsidR="00564495">
        <w:rPr>
          <w:rFonts w:ascii="Verdana" w:eastAsia="Times New Roman" w:hAnsi="Verdana" w:cstheme="minorHAnsi"/>
          <w:color w:val="212121"/>
        </w:rPr>
        <w:t>coming</w:t>
      </w:r>
      <w:r>
        <w:rPr>
          <w:rFonts w:ascii="Verdana" w:eastAsia="Times New Roman" w:hAnsi="Verdana" w:cstheme="minorHAnsi"/>
          <w:color w:val="212121"/>
        </w:rPr>
        <w:t xml:space="preserve"> inaccessible </w:t>
      </w:r>
      <w:r w:rsidR="00564495">
        <w:rPr>
          <w:rFonts w:ascii="Verdana" w:eastAsia="Times New Roman" w:hAnsi="Verdana" w:cstheme="minorHAnsi"/>
          <w:color w:val="212121"/>
        </w:rPr>
        <w:t xml:space="preserve">for a short time </w:t>
      </w:r>
      <w:r>
        <w:rPr>
          <w:rFonts w:ascii="Verdana" w:eastAsia="Times New Roman" w:hAnsi="Verdana" w:cstheme="minorHAnsi"/>
          <w:color w:val="212121"/>
        </w:rPr>
        <w:t>to facilitate this work</w:t>
      </w:r>
      <w:r w:rsidR="00A74B91">
        <w:rPr>
          <w:rFonts w:ascii="Verdana" w:eastAsia="Times New Roman" w:hAnsi="Verdana" w:cstheme="minorHAnsi"/>
          <w:color w:val="212121"/>
        </w:rPr>
        <w:t xml:space="preserve">. </w:t>
      </w:r>
    </w:p>
    <w:p w14:paraId="1D4BDB2B" w14:textId="3D306121" w:rsidR="00A74B91" w:rsidRPr="00A74B91" w:rsidRDefault="00A74B91" w:rsidP="00F06579">
      <w:pPr>
        <w:rPr>
          <w:rFonts w:ascii="Verdana" w:eastAsia="Times New Roman" w:hAnsi="Verdana" w:cstheme="minorHAnsi"/>
          <w:b/>
          <w:bCs/>
          <w:color w:val="212121"/>
        </w:rPr>
      </w:pPr>
      <w:r w:rsidRPr="00A74B91">
        <w:rPr>
          <w:rFonts w:ascii="Verdana" w:eastAsia="Times New Roman" w:hAnsi="Verdana" w:cstheme="minorHAnsi"/>
          <w:b/>
          <w:bCs/>
          <w:color w:val="212121"/>
        </w:rPr>
        <w:t>Ongoing Work</w:t>
      </w:r>
    </w:p>
    <w:p w14:paraId="51CA27D3" w14:textId="5176D216" w:rsidR="006200DD" w:rsidRDefault="00033E07" w:rsidP="00F06579">
      <w:pPr>
        <w:rPr>
          <w:rFonts w:ascii="Verdana" w:eastAsia="Times New Roman" w:hAnsi="Verdana" w:cstheme="minorHAnsi"/>
          <w:color w:val="212121"/>
        </w:rPr>
      </w:pPr>
      <w:r>
        <w:rPr>
          <w:rFonts w:ascii="Verdana" w:eastAsia="Times New Roman" w:hAnsi="Verdana" w:cstheme="minorHAnsi"/>
          <w:color w:val="212121"/>
        </w:rPr>
        <w:t>The third part of the repair work</w:t>
      </w:r>
      <w:r w:rsidR="00DA5062">
        <w:rPr>
          <w:rFonts w:ascii="Verdana" w:eastAsia="Times New Roman" w:hAnsi="Verdana" w:cstheme="minorHAnsi"/>
          <w:color w:val="212121"/>
        </w:rPr>
        <w:t xml:space="preserve"> is the carving of the new pinnacle</w:t>
      </w:r>
      <w:r w:rsidR="008369B6">
        <w:rPr>
          <w:rFonts w:ascii="Verdana" w:eastAsia="Times New Roman" w:hAnsi="Verdana" w:cstheme="minorHAnsi"/>
          <w:color w:val="212121"/>
        </w:rPr>
        <w:t>;</w:t>
      </w:r>
      <w:r w:rsidR="0064530B">
        <w:rPr>
          <w:rFonts w:ascii="Verdana" w:eastAsia="Times New Roman" w:hAnsi="Verdana" w:cstheme="minorHAnsi"/>
          <w:color w:val="212121"/>
        </w:rPr>
        <w:t xml:space="preserve"> work which will be </w:t>
      </w:r>
      <w:r w:rsidR="0064530B" w:rsidRPr="00651F90">
        <w:rPr>
          <w:rFonts w:ascii="Verdana" w:eastAsia="Times New Roman" w:hAnsi="Verdana" w:cstheme="minorHAnsi"/>
          <w:color w:val="212121"/>
        </w:rPr>
        <w:t>largely</w:t>
      </w:r>
      <w:r w:rsidR="0064530B">
        <w:rPr>
          <w:rFonts w:ascii="Verdana" w:eastAsia="Times New Roman" w:hAnsi="Verdana" w:cstheme="minorHAnsi"/>
          <w:color w:val="212121"/>
        </w:rPr>
        <w:t xml:space="preserve"> undertaken by the Cathedral stonemasons. The design of the new pinnacle is currently under discussion and the Cathedral hopes to engage with members of the community to produce a commemorative design marking HM The Queen’s Platinum Jubilee year. </w:t>
      </w:r>
      <w:r w:rsidR="00A74B91">
        <w:rPr>
          <w:rFonts w:ascii="Verdana" w:eastAsia="Times New Roman" w:hAnsi="Verdana" w:cstheme="minorHAnsi"/>
          <w:color w:val="212121"/>
        </w:rPr>
        <w:t xml:space="preserve">It is hoped this work will be completed before the end of 2022. </w:t>
      </w:r>
    </w:p>
    <w:p w14:paraId="335C0184" w14:textId="544AEB3D" w:rsidR="008369B6" w:rsidRDefault="001B73AE" w:rsidP="00F06579">
      <w:pPr>
        <w:rPr>
          <w:rFonts w:ascii="Verdana" w:eastAsia="Times New Roman" w:hAnsi="Verdana" w:cstheme="minorHAnsi"/>
          <w:color w:val="212121"/>
        </w:rPr>
      </w:pPr>
      <w:r w:rsidRPr="001059C4">
        <w:rPr>
          <w:rFonts w:ascii="Verdana" w:eastAsia="Times New Roman" w:hAnsi="Verdana" w:cstheme="minorHAnsi"/>
          <w:color w:val="212121"/>
        </w:rPr>
        <w:t>The Dean of Worcester, the Very Reverend Peter Atkinson, said: “</w:t>
      </w:r>
      <w:r w:rsidR="00AC5851">
        <w:rPr>
          <w:rFonts w:ascii="Verdana" w:eastAsia="Times New Roman" w:hAnsi="Verdana" w:cstheme="minorHAnsi"/>
          <w:color w:val="212121"/>
        </w:rPr>
        <w:t>There is good news and bad. Although it is disappointing the repair work will take around six months</w:t>
      </w:r>
      <w:r w:rsidR="008369B6">
        <w:rPr>
          <w:rFonts w:ascii="Verdana" w:eastAsia="Times New Roman" w:hAnsi="Verdana" w:cstheme="minorHAnsi"/>
          <w:color w:val="212121"/>
        </w:rPr>
        <w:t xml:space="preserve"> to complete</w:t>
      </w:r>
      <w:r w:rsidR="00AC5851">
        <w:rPr>
          <w:rFonts w:ascii="Verdana" w:eastAsia="Times New Roman" w:hAnsi="Verdana" w:cstheme="minorHAnsi"/>
          <w:color w:val="212121"/>
        </w:rPr>
        <w:t xml:space="preserve">, it is not unexpected. With buildings of this age, it is the case that when things </w:t>
      </w:r>
      <w:r w:rsidR="00BE7F4B">
        <w:rPr>
          <w:rFonts w:ascii="Verdana" w:eastAsia="Times New Roman" w:hAnsi="Verdana" w:cstheme="minorHAnsi"/>
          <w:color w:val="212121"/>
        </w:rPr>
        <w:t xml:space="preserve">go </w:t>
      </w:r>
      <w:r w:rsidR="00AC5851">
        <w:rPr>
          <w:rFonts w:ascii="Verdana" w:eastAsia="Times New Roman" w:hAnsi="Verdana" w:cstheme="minorHAnsi"/>
          <w:color w:val="212121"/>
        </w:rPr>
        <w:t xml:space="preserve">wrong, there is no quick fix. </w:t>
      </w:r>
    </w:p>
    <w:p w14:paraId="2AE7F3C8" w14:textId="02F4DE03" w:rsidR="00AC5851" w:rsidRDefault="008369B6" w:rsidP="00F06579">
      <w:pPr>
        <w:rPr>
          <w:rFonts w:ascii="Verdana" w:eastAsia="Times New Roman" w:hAnsi="Verdana" w:cstheme="minorHAnsi"/>
          <w:color w:val="212121"/>
        </w:rPr>
      </w:pPr>
      <w:r>
        <w:rPr>
          <w:rFonts w:ascii="Verdana" w:eastAsia="Times New Roman" w:hAnsi="Verdana" w:cstheme="minorHAnsi"/>
          <w:color w:val="212121"/>
        </w:rPr>
        <w:t>“</w:t>
      </w:r>
      <w:r w:rsidR="00AC5851">
        <w:rPr>
          <w:rFonts w:ascii="Verdana" w:eastAsia="Times New Roman" w:hAnsi="Verdana" w:cstheme="minorHAnsi"/>
          <w:color w:val="212121"/>
        </w:rPr>
        <w:t xml:space="preserve">We are hopeful </w:t>
      </w:r>
      <w:r>
        <w:rPr>
          <w:rFonts w:ascii="Verdana" w:eastAsia="Times New Roman" w:hAnsi="Verdana" w:cstheme="minorHAnsi"/>
          <w:color w:val="212121"/>
        </w:rPr>
        <w:t>to</w:t>
      </w:r>
      <w:r w:rsidR="00AC5851">
        <w:rPr>
          <w:rFonts w:ascii="Verdana" w:eastAsia="Times New Roman" w:hAnsi="Verdana" w:cstheme="minorHAnsi"/>
          <w:color w:val="212121"/>
        </w:rPr>
        <w:t xml:space="preserve"> be able to stick to the programme of repairs outlined above</w:t>
      </w:r>
      <w:r w:rsidR="00BE7F4B">
        <w:rPr>
          <w:rFonts w:ascii="Verdana" w:eastAsia="Times New Roman" w:hAnsi="Verdana" w:cstheme="minorHAnsi"/>
          <w:color w:val="212121"/>
        </w:rPr>
        <w:t>.</w:t>
      </w:r>
      <w:r w:rsidR="00AC5851">
        <w:rPr>
          <w:rFonts w:ascii="Verdana" w:eastAsia="Times New Roman" w:hAnsi="Verdana" w:cstheme="minorHAnsi"/>
          <w:color w:val="212121"/>
        </w:rPr>
        <w:t xml:space="preserve"> </w:t>
      </w:r>
      <w:r w:rsidR="00BE7F4B">
        <w:rPr>
          <w:rFonts w:ascii="Verdana" w:eastAsia="Times New Roman" w:hAnsi="Verdana" w:cstheme="minorHAnsi"/>
          <w:color w:val="212121"/>
        </w:rPr>
        <w:t>H</w:t>
      </w:r>
      <w:r w:rsidR="00AC5851">
        <w:rPr>
          <w:rFonts w:ascii="Verdana" w:eastAsia="Times New Roman" w:hAnsi="Verdana" w:cstheme="minorHAnsi"/>
          <w:color w:val="212121"/>
        </w:rPr>
        <w:t>owever</w:t>
      </w:r>
      <w:r w:rsidR="00BE7F4B">
        <w:rPr>
          <w:rFonts w:ascii="Verdana" w:eastAsia="Times New Roman" w:hAnsi="Verdana" w:cstheme="minorHAnsi"/>
          <w:color w:val="212121"/>
        </w:rPr>
        <w:t>,</w:t>
      </w:r>
      <w:r w:rsidR="00AC5851">
        <w:rPr>
          <w:rFonts w:ascii="Verdana" w:eastAsia="Times New Roman" w:hAnsi="Verdana" w:cstheme="minorHAnsi"/>
          <w:color w:val="212121"/>
        </w:rPr>
        <w:t xml:space="preserve"> we are of course reliant on </w:t>
      </w:r>
      <w:r>
        <w:rPr>
          <w:rFonts w:ascii="Verdana" w:eastAsia="Times New Roman" w:hAnsi="Verdana" w:cstheme="minorHAnsi"/>
          <w:color w:val="212121"/>
        </w:rPr>
        <w:t>everything</w:t>
      </w:r>
      <w:r w:rsidR="00AC5851">
        <w:rPr>
          <w:rFonts w:ascii="Verdana" w:eastAsia="Times New Roman" w:hAnsi="Verdana" w:cstheme="minorHAnsi"/>
          <w:color w:val="212121"/>
        </w:rPr>
        <w:t xml:space="preserve"> going to plan and nothing being thrown up along the way to stall progress. We are cautiously optimistic, advised by our team of experts and contractors, that we will be able to fully reopen the Cathedral by the end of the </w:t>
      </w:r>
      <w:r w:rsidR="00651F90">
        <w:rPr>
          <w:rFonts w:ascii="Verdana" w:eastAsia="Times New Roman" w:hAnsi="Verdana" w:cstheme="minorHAnsi"/>
          <w:color w:val="212121"/>
        </w:rPr>
        <w:t>s</w:t>
      </w:r>
      <w:r w:rsidR="00AC5851">
        <w:rPr>
          <w:rFonts w:ascii="Verdana" w:eastAsia="Times New Roman" w:hAnsi="Verdana" w:cstheme="minorHAnsi"/>
          <w:color w:val="212121"/>
        </w:rPr>
        <w:t>ummer</w:t>
      </w:r>
      <w:r w:rsidR="00E12C30">
        <w:rPr>
          <w:rFonts w:ascii="Verdana" w:eastAsia="Times New Roman" w:hAnsi="Verdana" w:cstheme="minorHAnsi"/>
          <w:color w:val="212121"/>
        </w:rPr>
        <w:t xml:space="preserve"> and once again welcome visitors to enjoy our many attractions and services</w:t>
      </w:r>
      <w:r w:rsidR="00AC5851">
        <w:rPr>
          <w:rFonts w:ascii="Verdana" w:eastAsia="Times New Roman" w:hAnsi="Verdana" w:cstheme="minorHAnsi"/>
          <w:color w:val="212121"/>
        </w:rPr>
        <w:t>.”</w:t>
      </w:r>
    </w:p>
    <w:p w14:paraId="672C86CB" w14:textId="3EB7CC72" w:rsidR="007072C3" w:rsidRPr="001059C4" w:rsidRDefault="008369B6" w:rsidP="00F06579">
      <w:pPr>
        <w:pStyle w:val="NormalWeb"/>
        <w:spacing w:before="0" w:beforeAutospacing="0" w:after="0" w:afterAutospacing="0"/>
        <w:textAlignment w:val="baseline"/>
        <w:rPr>
          <w:rFonts w:ascii="Verdana" w:hAnsi="Verdana"/>
          <w:color w:val="2B2B2B"/>
          <w:sz w:val="22"/>
          <w:szCs w:val="22"/>
        </w:rPr>
      </w:pPr>
      <w:r>
        <w:rPr>
          <w:rFonts w:ascii="Verdana" w:hAnsi="Verdana"/>
          <w:color w:val="2B2B2B"/>
          <w:sz w:val="22"/>
          <w:szCs w:val="22"/>
        </w:rPr>
        <w:t xml:space="preserve">For more information about Worcester Cathedral, or to donate, please visit </w:t>
      </w:r>
      <w:hyperlink r:id="rId6" w:history="1">
        <w:r w:rsidR="0041681A" w:rsidRPr="006F65BE">
          <w:rPr>
            <w:rStyle w:val="Hyperlink"/>
            <w:rFonts w:ascii="Verdana" w:hAnsi="Verdana"/>
            <w:sz w:val="22"/>
            <w:szCs w:val="22"/>
          </w:rPr>
          <w:t>www.worcestercathedral.co.uk</w:t>
        </w:r>
      </w:hyperlink>
      <w:r w:rsidR="0041681A">
        <w:rPr>
          <w:rFonts w:ascii="Verdana" w:hAnsi="Verdana"/>
          <w:color w:val="2B2B2B"/>
          <w:sz w:val="22"/>
          <w:szCs w:val="22"/>
        </w:rPr>
        <w:t xml:space="preserve">. </w:t>
      </w:r>
    </w:p>
    <w:p w14:paraId="545A0749" w14:textId="1CD65031" w:rsidR="00F06579" w:rsidRDefault="00F06579" w:rsidP="00F06579">
      <w:pPr>
        <w:pStyle w:val="NormalWeb"/>
        <w:spacing w:before="0" w:beforeAutospacing="0" w:after="0" w:afterAutospacing="0"/>
        <w:textAlignment w:val="baseline"/>
        <w:rPr>
          <w:rFonts w:ascii="Lato" w:hAnsi="Lato"/>
          <w:color w:val="2B2B2B"/>
          <w:sz w:val="27"/>
          <w:szCs w:val="27"/>
        </w:rPr>
      </w:pPr>
    </w:p>
    <w:p w14:paraId="41AE9E7D" w14:textId="62B17AD7" w:rsidR="00FB282D" w:rsidRPr="007145C2" w:rsidRDefault="00FB282D" w:rsidP="00FB282D">
      <w:pPr>
        <w:rPr>
          <w:rFonts w:ascii="Verdana" w:hAnsi="Verdana" w:cstheme="minorHAnsi"/>
          <w:b/>
          <w:bCs/>
        </w:rPr>
      </w:pPr>
      <w:r w:rsidRPr="007145C2">
        <w:rPr>
          <w:rFonts w:ascii="Verdana" w:hAnsi="Verdana" w:cstheme="minorHAnsi"/>
          <w:b/>
          <w:bCs/>
        </w:rPr>
        <w:t>[ENDS]</w:t>
      </w:r>
    </w:p>
    <w:p w14:paraId="79FDC379" w14:textId="4252DA18" w:rsidR="00FB282D" w:rsidRDefault="00FB282D" w:rsidP="00FB282D">
      <w:pPr>
        <w:rPr>
          <w:rFonts w:ascii="Verdana" w:hAnsi="Verdana" w:cstheme="minorHAnsi"/>
        </w:rPr>
      </w:pPr>
      <w:r w:rsidRPr="007145C2">
        <w:rPr>
          <w:rFonts w:ascii="Verdana" w:hAnsi="Verdana" w:cstheme="minorHAnsi"/>
        </w:rPr>
        <w:t xml:space="preserve">For press enquiries about Worcester Cathedral, please contact </w:t>
      </w:r>
      <w:hyperlink r:id="rId7" w:history="1">
        <w:r w:rsidRPr="007145C2">
          <w:rPr>
            <w:rStyle w:val="Hyperlink"/>
            <w:rFonts w:ascii="Verdana" w:hAnsi="Verdana" w:cstheme="minorHAnsi"/>
          </w:rPr>
          <w:t>sarahbowyer@worcestercathedral.org.uk</w:t>
        </w:r>
      </w:hyperlink>
      <w:r w:rsidRPr="007145C2">
        <w:rPr>
          <w:rFonts w:ascii="Verdana" w:hAnsi="Verdana" w:cstheme="minorHAnsi"/>
        </w:rPr>
        <w:t xml:space="preserve">. </w:t>
      </w:r>
    </w:p>
    <w:p w14:paraId="7F859C3D" w14:textId="77777777" w:rsidR="00A874F1" w:rsidRPr="007145C2" w:rsidRDefault="00A874F1" w:rsidP="00FB282D">
      <w:pPr>
        <w:rPr>
          <w:rFonts w:ascii="Verdana" w:hAnsi="Verdana" w:cstheme="minorHAnsi"/>
        </w:rPr>
      </w:pPr>
    </w:p>
    <w:p w14:paraId="13FD84D7" w14:textId="29145275" w:rsidR="00DA5C1D" w:rsidRPr="007145C2" w:rsidRDefault="00FB282D" w:rsidP="00DA5C1D">
      <w:pPr>
        <w:rPr>
          <w:rFonts w:ascii="Verdana" w:hAnsi="Verdana" w:cstheme="minorHAnsi"/>
          <w:b/>
          <w:bCs/>
        </w:rPr>
      </w:pPr>
      <w:r w:rsidRPr="007145C2">
        <w:rPr>
          <w:rFonts w:ascii="Verdana" w:hAnsi="Verdana" w:cstheme="minorHAnsi"/>
          <w:b/>
          <w:bCs/>
        </w:rPr>
        <w:t>Notes to editors</w:t>
      </w:r>
    </w:p>
    <w:p w14:paraId="32FF6781" w14:textId="59E07BE2" w:rsidR="00FB282D" w:rsidRPr="007145C2" w:rsidRDefault="00FB282D" w:rsidP="00FB282D">
      <w:pPr>
        <w:spacing w:after="0" w:line="240" w:lineRule="auto"/>
        <w:rPr>
          <w:rFonts w:ascii="Verdana" w:eastAsia="Times New Roman" w:hAnsi="Verdana" w:cstheme="minorHAnsi"/>
          <w:color w:val="1C1E21"/>
          <w:lang w:eastAsia="en-GB"/>
        </w:rPr>
      </w:pPr>
      <w:r w:rsidRPr="00A874F1">
        <w:rPr>
          <w:rFonts w:ascii="Verdana" w:eastAsia="Times New Roman" w:hAnsi="Verdana" w:cstheme="minorHAnsi"/>
          <w:color w:val="1C1E21"/>
          <w:lang w:eastAsia="en-GB"/>
        </w:rPr>
        <w:t>Worcester Cathedral</w:t>
      </w:r>
      <w:r w:rsidRPr="007145C2">
        <w:rPr>
          <w:rFonts w:ascii="Verdana" w:eastAsia="Times New Roman" w:hAnsi="Verdana" w:cstheme="minorHAnsi"/>
          <w:color w:val="1C1E21"/>
          <w:lang w:eastAsia="en-GB"/>
        </w:rPr>
        <w:t xml:space="preserve"> has been a place of Christian worship and prayer for fourteen centuries; the present building dates back to 1084 and is dedicated to Christ and the Blessed Virgin Mary. </w:t>
      </w:r>
    </w:p>
    <w:p w14:paraId="0B328F71" w14:textId="77777777" w:rsidR="00FB282D" w:rsidRPr="007145C2" w:rsidRDefault="00FB282D" w:rsidP="00FB282D">
      <w:pPr>
        <w:spacing w:after="0" w:line="240" w:lineRule="auto"/>
        <w:rPr>
          <w:rFonts w:ascii="Verdana" w:eastAsia="Times New Roman" w:hAnsi="Verdana" w:cstheme="minorHAnsi"/>
          <w:b/>
          <w:bCs/>
          <w:color w:val="1C1E21"/>
          <w:lang w:eastAsia="en-GB"/>
        </w:rPr>
      </w:pPr>
    </w:p>
    <w:p w14:paraId="2DB591C8" w14:textId="77777777" w:rsidR="00FB282D" w:rsidRPr="007145C2" w:rsidRDefault="00FB282D" w:rsidP="00FB282D">
      <w:pPr>
        <w:spacing w:after="0" w:line="240" w:lineRule="auto"/>
        <w:rPr>
          <w:rFonts w:ascii="Verdana" w:eastAsia="Times New Roman" w:hAnsi="Verdana" w:cstheme="minorHAnsi"/>
          <w:color w:val="1C1E21"/>
          <w:lang w:eastAsia="en-GB"/>
        </w:rPr>
      </w:pPr>
      <w:r w:rsidRPr="007145C2">
        <w:rPr>
          <w:rFonts w:ascii="Verdana" w:eastAsia="Times New Roman" w:hAnsi="Verdana" w:cstheme="minorHAnsi"/>
          <w:color w:val="1C1E21"/>
          <w:lang w:eastAsia="en-GB"/>
        </w:rPr>
        <w:t xml:space="preserve">Described as possibly the most interesting of all England's cathedrals, especially architecturally, Worcester Cathedral was founded in 680. Saint Oswald then built </w:t>
      </w:r>
      <w:r w:rsidRPr="007145C2">
        <w:rPr>
          <w:rFonts w:ascii="Verdana" w:eastAsia="Times New Roman" w:hAnsi="Verdana" w:cstheme="minorHAnsi"/>
          <w:color w:val="1C1E21"/>
          <w:lang w:eastAsia="en-GB"/>
        </w:rPr>
        <w:lastRenderedPageBreak/>
        <w:t>another cathedral in 983, and established a monastery attached to it. Saint Wulfstan began the present building in 1084 replacing the earlier cathedrals.</w:t>
      </w:r>
    </w:p>
    <w:p w14:paraId="29A6742F" w14:textId="77777777" w:rsidR="00FB282D" w:rsidRPr="007145C2" w:rsidRDefault="00FB282D" w:rsidP="00FB282D">
      <w:pPr>
        <w:spacing w:after="0" w:line="240" w:lineRule="auto"/>
        <w:rPr>
          <w:rFonts w:ascii="Verdana" w:eastAsia="Times New Roman" w:hAnsi="Verdana" w:cstheme="minorHAnsi"/>
          <w:color w:val="1C1E21"/>
          <w:lang w:eastAsia="en-GB"/>
        </w:rPr>
      </w:pPr>
    </w:p>
    <w:p w14:paraId="374D1AE5" w14:textId="7895335D" w:rsidR="00CE0354" w:rsidRPr="00026F23" w:rsidRDefault="00FB282D" w:rsidP="00026F23">
      <w:pPr>
        <w:spacing w:after="0" w:line="240" w:lineRule="auto"/>
        <w:rPr>
          <w:rFonts w:ascii="Verdana" w:eastAsia="Times New Roman" w:hAnsi="Verdana" w:cstheme="minorHAnsi"/>
          <w:color w:val="1C1E21"/>
          <w:lang w:eastAsia="en-GB"/>
        </w:rPr>
      </w:pPr>
      <w:r w:rsidRPr="007145C2">
        <w:rPr>
          <w:rFonts w:ascii="Verdana" w:eastAsia="Times New Roman" w:hAnsi="Verdana" w:cstheme="minorHAnsi"/>
          <w:color w:val="1C1E21"/>
          <w:lang w:eastAsia="en-GB"/>
        </w:rPr>
        <w:t>The Cathedral's attractions include King John's Tomb, Prince Arthur's Chantry, the early 12th Century Chapter House, St Wulfstan's Crypt, medieval cloisters, magnificent Victorian stained glass and spectacular views from the top of the Cathedral tower</w:t>
      </w:r>
      <w:r w:rsidR="00026F23">
        <w:rPr>
          <w:rFonts w:ascii="Verdana" w:eastAsia="Times New Roman" w:hAnsi="Verdana" w:cstheme="minorHAnsi"/>
          <w:color w:val="1C1E21"/>
          <w:lang w:eastAsia="en-GB"/>
        </w:rPr>
        <w:t>.</w:t>
      </w:r>
    </w:p>
    <w:sectPr w:rsidR="00CE0354" w:rsidRPr="00026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2CD5"/>
    <w:multiLevelType w:val="multilevel"/>
    <w:tmpl w:val="324E6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1965A1"/>
    <w:multiLevelType w:val="hybridMultilevel"/>
    <w:tmpl w:val="4882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84C03"/>
    <w:multiLevelType w:val="multilevel"/>
    <w:tmpl w:val="883A9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F333FD"/>
    <w:multiLevelType w:val="hybridMultilevel"/>
    <w:tmpl w:val="6C74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F06E0D"/>
    <w:multiLevelType w:val="hybridMultilevel"/>
    <w:tmpl w:val="AFF25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9905C84"/>
    <w:multiLevelType w:val="multilevel"/>
    <w:tmpl w:val="A328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75BB4"/>
    <w:multiLevelType w:val="multilevel"/>
    <w:tmpl w:val="AB427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2354CD8"/>
    <w:multiLevelType w:val="multilevel"/>
    <w:tmpl w:val="6A886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5D0C72"/>
    <w:multiLevelType w:val="hybridMultilevel"/>
    <w:tmpl w:val="0D50FC5C"/>
    <w:lvl w:ilvl="0" w:tplc="5726A37A">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FAE4855"/>
    <w:multiLevelType w:val="multilevel"/>
    <w:tmpl w:val="6FE4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FB16CB"/>
    <w:multiLevelType w:val="multilevel"/>
    <w:tmpl w:val="62B6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10"/>
  </w:num>
  <w:num w:numId="5">
    <w:abstractNumId w:val="5"/>
  </w:num>
  <w:num w:numId="6">
    <w:abstractNumId w:val="9"/>
  </w:num>
  <w:num w:numId="7">
    <w:abstractNumId w:val="1"/>
  </w:num>
  <w:num w:numId="8">
    <w:abstractNumId w:val="3"/>
  </w:num>
  <w:num w:numId="9">
    <w:abstractNumId w:val="4"/>
  </w:num>
  <w:num w:numId="10">
    <w:abstractNumId w:val="6"/>
  </w:num>
  <w:num w:numId="11">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A6"/>
    <w:rsid w:val="00002618"/>
    <w:rsid w:val="00004944"/>
    <w:rsid w:val="00011F15"/>
    <w:rsid w:val="00012B0C"/>
    <w:rsid w:val="00026F23"/>
    <w:rsid w:val="00033E07"/>
    <w:rsid w:val="0003447B"/>
    <w:rsid w:val="0004133D"/>
    <w:rsid w:val="00044605"/>
    <w:rsid w:val="00050EE4"/>
    <w:rsid w:val="00092C31"/>
    <w:rsid w:val="00097F67"/>
    <w:rsid w:val="000A1CBB"/>
    <w:rsid w:val="000A4F0E"/>
    <w:rsid w:val="000C1502"/>
    <w:rsid w:val="000C459C"/>
    <w:rsid w:val="000D2D36"/>
    <w:rsid w:val="000E0E34"/>
    <w:rsid w:val="000F099C"/>
    <w:rsid w:val="000F6F00"/>
    <w:rsid w:val="001059C4"/>
    <w:rsid w:val="001211A8"/>
    <w:rsid w:val="00122614"/>
    <w:rsid w:val="001229D0"/>
    <w:rsid w:val="00123EDC"/>
    <w:rsid w:val="001303E9"/>
    <w:rsid w:val="0015720B"/>
    <w:rsid w:val="00173546"/>
    <w:rsid w:val="00184612"/>
    <w:rsid w:val="00186746"/>
    <w:rsid w:val="00191964"/>
    <w:rsid w:val="001A0599"/>
    <w:rsid w:val="001A6FAA"/>
    <w:rsid w:val="001B1EF7"/>
    <w:rsid w:val="001B52AE"/>
    <w:rsid w:val="001B73AE"/>
    <w:rsid w:val="00240C1F"/>
    <w:rsid w:val="002A79F3"/>
    <w:rsid w:val="002A7EFB"/>
    <w:rsid w:val="002B38A4"/>
    <w:rsid w:val="002C3845"/>
    <w:rsid w:val="002D7946"/>
    <w:rsid w:val="002E69E8"/>
    <w:rsid w:val="00311000"/>
    <w:rsid w:val="00323380"/>
    <w:rsid w:val="00332E3A"/>
    <w:rsid w:val="003400AA"/>
    <w:rsid w:val="0035783B"/>
    <w:rsid w:val="00363EBF"/>
    <w:rsid w:val="003945EA"/>
    <w:rsid w:val="00396E28"/>
    <w:rsid w:val="0041681A"/>
    <w:rsid w:val="0041728E"/>
    <w:rsid w:val="0044706A"/>
    <w:rsid w:val="004948A2"/>
    <w:rsid w:val="00497AE2"/>
    <w:rsid w:val="004A53EA"/>
    <w:rsid w:val="004A61D2"/>
    <w:rsid w:val="004B09AF"/>
    <w:rsid w:val="004B0CA9"/>
    <w:rsid w:val="004B7FA0"/>
    <w:rsid w:val="004E56B9"/>
    <w:rsid w:val="004F28FB"/>
    <w:rsid w:val="0050282E"/>
    <w:rsid w:val="00522DA0"/>
    <w:rsid w:val="0053228E"/>
    <w:rsid w:val="005461D0"/>
    <w:rsid w:val="00564495"/>
    <w:rsid w:val="00566674"/>
    <w:rsid w:val="00571C44"/>
    <w:rsid w:val="00583BA0"/>
    <w:rsid w:val="005A2ECC"/>
    <w:rsid w:val="005A3F64"/>
    <w:rsid w:val="00615217"/>
    <w:rsid w:val="006200DD"/>
    <w:rsid w:val="00624C04"/>
    <w:rsid w:val="00624F4F"/>
    <w:rsid w:val="006271A5"/>
    <w:rsid w:val="00634CF3"/>
    <w:rsid w:val="0064530B"/>
    <w:rsid w:val="00651F90"/>
    <w:rsid w:val="00655CE1"/>
    <w:rsid w:val="006717ED"/>
    <w:rsid w:val="00696601"/>
    <w:rsid w:val="006F38F4"/>
    <w:rsid w:val="006F71EE"/>
    <w:rsid w:val="00701338"/>
    <w:rsid w:val="00701D4D"/>
    <w:rsid w:val="007072C3"/>
    <w:rsid w:val="007145C2"/>
    <w:rsid w:val="00741C0E"/>
    <w:rsid w:val="00770B74"/>
    <w:rsid w:val="007773B4"/>
    <w:rsid w:val="00783F6E"/>
    <w:rsid w:val="007A437E"/>
    <w:rsid w:val="007A6B03"/>
    <w:rsid w:val="007B0F5F"/>
    <w:rsid w:val="007D55FF"/>
    <w:rsid w:val="007D6067"/>
    <w:rsid w:val="008031E5"/>
    <w:rsid w:val="008064B2"/>
    <w:rsid w:val="00822864"/>
    <w:rsid w:val="00826C18"/>
    <w:rsid w:val="008369B6"/>
    <w:rsid w:val="008400A9"/>
    <w:rsid w:val="00874AE8"/>
    <w:rsid w:val="00875B82"/>
    <w:rsid w:val="008925A1"/>
    <w:rsid w:val="008B198A"/>
    <w:rsid w:val="008C4B0B"/>
    <w:rsid w:val="008D6D11"/>
    <w:rsid w:val="008E5E58"/>
    <w:rsid w:val="00901297"/>
    <w:rsid w:val="00925B92"/>
    <w:rsid w:val="0094681E"/>
    <w:rsid w:val="00947306"/>
    <w:rsid w:val="00947847"/>
    <w:rsid w:val="00953C5B"/>
    <w:rsid w:val="009542D1"/>
    <w:rsid w:val="009740C9"/>
    <w:rsid w:val="0099509F"/>
    <w:rsid w:val="009A40AE"/>
    <w:rsid w:val="009D54A4"/>
    <w:rsid w:val="009E76DB"/>
    <w:rsid w:val="009E7942"/>
    <w:rsid w:val="00A03E08"/>
    <w:rsid w:val="00A13154"/>
    <w:rsid w:val="00A3547B"/>
    <w:rsid w:val="00A434AF"/>
    <w:rsid w:val="00A45279"/>
    <w:rsid w:val="00A65090"/>
    <w:rsid w:val="00A74B91"/>
    <w:rsid w:val="00A76E2D"/>
    <w:rsid w:val="00A84047"/>
    <w:rsid w:val="00A874F1"/>
    <w:rsid w:val="00A978B6"/>
    <w:rsid w:val="00AA69F2"/>
    <w:rsid w:val="00AC5851"/>
    <w:rsid w:val="00AD6FB5"/>
    <w:rsid w:val="00AE0B1F"/>
    <w:rsid w:val="00AE30F1"/>
    <w:rsid w:val="00AF0F61"/>
    <w:rsid w:val="00B007F1"/>
    <w:rsid w:val="00B072D1"/>
    <w:rsid w:val="00B20940"/>
    <w:rsid w:val="00B340BE"/>
    <w:rsid w:val="00B37D8B"/>
    <w:rsid w:val="00B5080D"/>
    <w:rsid w:val="00B50AA5"/>
    <w:rsid w:val="00B73583"/>
    <w:rsid w:val="00B96C39"/>
    <w:rsid w:val="00BB6DDF"/>
    <w:rsid w:val="00BC4233"/>
    <w:rsid w:val="00BD60B5"/>
    <w:rsid w:val="00BD785D"/>
    <w:rsid w:val="00BE2FAB"/>
    <w:rsid w:val="00BE72A0"/>
    <w:rsid w:val="00BE7F4B"/>
    <w:rsid w:val="00C0493A"/>
    <w:rsid w:val="00C11B96"/>
    <w:rsid w:val="00C307F3"/>
    <w:rsid w:val="00C51A7A"/>
    <w:rsid w:val="00C6557B"/>
    <w:rsid w:val="00C71305"/>
    <w:rsid w:val="00C770FC"/>
    <w:rsid w:val="00CA3252"/>
    <w:rsid w:val="00CC0587"/>
    <w:rsid w:val="00CC05C8"/>
    <w:rsid w:val="00CE0354"/>
    <w:rsid w:val="00CF4B4A"/>
    <w:rsid w:val="00CF78BC"/>
    <w:rsid w:val="00D17349"/>
    <w:rsid w:val="00D26B3B"/>
    <w:rsid w:val="00D30412"/>
    <w:rsid w:val="00D34A01"/>
    <w:rsid w:val="00D4567D"/>
    <w:rsid w:val="00D851D6"/>
    <w:rsid w:val="00D91B37"/>
    <w:rsid w:val="00D95EC0"/>
    <w:rsid w:val="00DA5062"/>
    <w:rsid w:val="00DA5C1D"/>
    <w:rsid w:val="00DC55E8"/>
    <w:rsid w:val="00DF56A6"/>
    <w:rsid w:val="00E05666"/>
    <w:rsid w:val="00E12C30"/>
    <w:rsid w:val="00E24A30"/>
    <w:rsid w:val="00E26062"/>
    <w:rsid w:val="00E638B6"/>
    <w:rsid w:val="00E63CF8"/>
    <w:rsid w:val="00E767AF"/>
    <w:rsid w:val="00E808C7"/>
    <w:rsid w:val="00EB0C01"/>
    <w:rsid w:val="00EB34D4"/>
    <w:rsid w:val="00EB763A"/>
    <w:rsid w:val="00EC2E7E"/>
    <w:rsid w:val="00ED5D67"/>
    <w:rsid w:val="00EE78B3"/>
    <w:rsid w:val="00F06579"/>
    <w:rsid w:val="00F074E9"/>
    <w:rsid w:val="00F1451C"/>
    <w:rsid w:val="00F301D8"/>
    <w:rsid w:val="00F41992"/>
    <w:rsid w:val="00F75A76"/>
    <w:rsid w:val="00F801C1"/>
    <w:rsid w:val="00FB282D"/>
    <w:rsid w:val="00FB415E"/>
    <w:rsid w:val="00FB619A"/>
    <w:rsid w:val="00FB6E5A"/>
    <w:rsid w:val="00FE18B5"/>
    <w:rsid w:val="00FE7CB8"/>
    <w:rsid w:val="00FF1401"/>
    <w:rsid w:val="00FF5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B8C4"/>
  <w15:chartTrackingRefBased/>
  <w15:docId w15:val="{31FC8BCF-D6A9-450B-93C5-13DA6495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18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209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B28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BA0"/>
    <w:rPr>
      <w:color w:val="0563C1" w:themeColor="hyperlink"/>
      <w:u w:val="single"/>
    </w:rPr>
  </w:style>
  <w:style w:type="character" w:styleId="UnresolvedMention">
    <w:name w:val="Unresolved Mention"/>
    <w:basedOn w:val="DefaultParagraphFont"/>
    <w:uiPriority w:val="99"/>
    <w:semiHidden/>
    <w:unhideWhenUsed/>
    <w:rsid w:val="00583BA0"/>
    <w:rPr>
      <w:color w:val="605E5C"/>
      <w:shd w:val="clear" w:color="auto" w:fill="E1DFDD"/>
    </w:rPr>
  </w:style>
  <w:style w:type="paragraph" w:styleId="ListParagraph">
    <w:name w:val="List Paragraph"/>
    <w:basedOn w:val="Normal"/>
    <w:uiPriority w:val="34"/>
    <w:qFormat/>
    <w:rsid w:val="00947306"/>
    <w:pPr>
      <w:ind w:left="720"/>
      <w:contextualSpacing/>
    </w:pPr>
  </w:style>
  <w:style w:type="character" w:customStyle="1" w:styleId="a8c37x1j">
    <w:name w:val="a8c37x1j"/>
    <w:basedOn w:val="DefaultParagraphFont"/>
    <w:rsid w:val="00C770FC"/>
  </w:style>
  <w:style w:type="paragraph" w:styleId="NormalWeb">
    <w:name w:val="Normal (Web)"/>
    <w:basedOn w:val="Normal"/>
    <w:uiPriority w:val="99"/>
    <w:unhideWhenUsed/>
    <w:rsid w:val="006F38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F4"/>
    <w:rPr>
      <w:b/>
      <w:bCs/>
    </w:rPr>
  </w:style>
  <w:style w:type="character" w:styleId="FollowedHyperlink">
    <w:name w:val="FollowedHyperlink"/>
    <w:basedOn w:val="DefaultParagraphFont"/>
    <w:uiPriority w:val="99"/>
    <w:semiHidden/>
    <w:unhideWhenUsed/>
    <w:rsid w:val="000A1CBB"/>
    <w:rPr>
      <w:color w:val="954F72" w:themeColor="followedHyperlink"/>
      <w:u w:val="single"/>
    </w:rPr>
  </w:style>
  <w:style w:type="paragraph" w:styleId="BalloonText">
    <w:name w:val="Balloon Text"/>
    <w:basedOn w:val="Normal"/>
    <w:link w:val="BalloonTextChar"/>
    <w:uiPriority w:val="99"/>
    <w:semiHidden/>
    <w:unhideWhenUsed/>
    <w:rsid w:val="00332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3A"/>
    <w:rPr>
      <w:rFonts w:ascii="Segoe UI" w:hAnsi="Segoe UI" w:cs="Segoe UI"/>
      <w:sz w:val="18"/>
      <w:szCs w:val="18"/>
    </w:rPr>
  </w:style>
  <w:style w:type="paragraph" w:customStyle="1" w:styleId="xmsonormal">
    <w:name w:val="x_msonormal"/>
    <w:basedOn w:val="Normal"/>
    <w:rsid w:val="00D95EC0"/>
    <w:pPr>
      <w:spacing w:after="0" w:line="240" w:lineRule="auto"/>
    </w:pPr>
    <w:rPr>
      <w:rFonts w:ascii="Calibri" w:hAnsi="Calibri" w:cs="Calibri"/>
      <w:lang w:eastAsia="en-GB"/>
    </w:rPr>
  </w:style>
  <w:style w:type="paragraph" w:customStyle="1" w:styleId="Default">
    <w:name w:val="Default"/>
    <w:rsid w:val="00FE18B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FE18B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FB282D"/>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B2094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8255">
      <w:bodyDiv w:val="1"/>
      <w:marLeft w:val="0"/>
      <w:marRight w:val="0"/>
      <w:marTop w:val="0"/>
      <w:marBottom w:val="0"/>
      <w:divBdr>
        <w:top w:val="none" w:sz="0" w:space="0" w:color="auto"/>
        <w:left w:val="none" w:sz="0" w:space="0" w:color="auto"/>
        <w:bottom w:val="none" w:sz="0" w:space="0" w:color="auto"/>
        <w:right w:val="none" w:sz="0" w:space="0" w:color="auto"/>
      </w:divBdr>
    </w:div>
    <w:div w:id="182862622">
      <w:bodyDiv w:val="1"/>
      <w:marLeft w:val="0"/>
      <w:marRight w:val="0"/>
      <w:marTop w:val="0"/>
      <w:marBottom w:val="0"/>
      <w:divBdr>
        <w:top w:val="none" w:sz="0" w:space="0" w:color="auto"/>
        <w:left w:val="none" w:sz="0" w:space="0" w:color="auto"/>
        <w:bottom w:val="none" w:sz="0" w:space="0" w:color="auto"/>
        <w:right w:val="none" w:sz="0" w:space="0" w:color="auto"/>
      </w:divBdr>
    </w:div>
    <w:div w:id="231697453">
      <w:bodyDiv w:val="1"/>
      <w:marLeft w:val="0"/>
      <w:marRight w:val="0"/>
      <w:marTop w:val="0"/>
      <w:marBottom w:val="0"/>
      <w:divBdr>
        <w:top w:val="none" w:sz="0" w:space="0" w:color="auto"/>
        <w:left w:val="none" w:sz="0" w:space="0" w:color="auto"/>
        <w:bottom w:val="none" w:sz="0" w:space="0" w:color="auto"/>
        <w:right w:val="none" w:sz="0" w:space="0" w:color="auto"/>
      </w:divBdr>
    </w:div>
    <w:div w:id="444035924">
      <w:bodyDiv w:val="1"/>
      <w:marLeft w:val="0"/>
      <w:marRight w:val="0"/>
      <w:marTop w:val="0"/>
      <w:marBottom w:val="0"/>
      <w:divBdr>
        <w:top w:val="none" w:sz="0" w:space="0" w:color="auto"/>
        <w:left w:val="none" w:sz="0" w:space="0" w:color="auto"/>
        <w:bottom w:val="none" w:sz="0" w:space="0" w:color="auto"/>
        <w:right w:val="none" w:sz="0" w:space="0" w:color="auto"/>
      </w:divBdr>
    </w:div>
    <w:div w:id="521017604">
      <w:bodyDiv w:val="1"/>
      <w:marLeft w:val="0"/>
      <w:marRight w:val="0"/>
      <w:marTop w:val="0"/>
      <w:marBottom w:val="0"/>
      <w:divBdr>
        <w:top w:val="none" w:sz="0" w:space="0" w:color="auto"/>
        <w:left w:val="none" w:sz="0" w:space="0" w:color="auto"/>
        <w:bottom w:val="none" w:sz="0" w:space="0" w:color="auto"/>
        <w:right w:val="none" w:sz="0" w:space="0" w:color="auto"/>
      </w:divBdr>
    </w:div>
    <w:div w:id="541477531">
      <w:bodyDiv w:val="1"/>
      <w:marLeft w:val="0"/>
      <w:marRight w:val="0"/>
      <w:marTop w:val="0"/>
      <w:marBottom w:val="0"/>
      <w:divBdr>
        <w:top w:val="none" w:sz="0" w:space="0" w:color="auto"/>
        <w:left w:val="none" w:sz="0" w:space="0" w:color="auto"/>
        <w:bottom w:val="none" w:sz="0" w:space="0" w:color="auto"/>
        <w:right w:val="none" w:sz="0" w:space="0" w:color="auto"/>
      </w:divBdr>
    </w:div>
    <w:div w:id="606232935">
      <w:bodyDiv w:val="1"/>
      <w:marLeft w:val="0"/>
      <w:marRight w:val="0"/>
      <w:marTop w:val="0"/>
      <w:marBottom w:val="0"/>
      <w:divBdr>
        <w:top w:val="none" w:sz="0" w:space="0" w:color="auto"/>
        <w:left w:val="none" w:sz="0" w:space="0" w:color="auto"/>
        <w:bottom w:val="none" w:sz="0" w:space="0" w:color="auto"/>
        <w:right w:val="none" w:sz="0" w:space="0" w:color="auto"/>
      </w:divBdr>
    </w:div>
    <w:div w:id="741685598">
      <w:bodyDiv w:val="1"/>
      <w:marLeft w:val="0"/>
      <w:marRight w:val="0"/>
      <w:marTop w:val="0"/>
      <w:marBottom w:val="0"/>
      <w:divBdr>
        <w:top w:val="none" w:sz="0" w:space="0" w:color="auto"/>
        <w:left w:val="none" w:sz="0" w:space="0" w:color="auto"/>
        <w:bottom w:val="none" w:sz="0" w:space="0" w:color="auto"/>
        <w:right w:val="none" w:sz="0" w:space="0" w:color="auto"/>
      </w:divBdr>
    </w:div>
    <w:div w:id="800461615">
      <w:bodyDiv w:val="1"/>
      <w:marLeft w:val="0"/>
      <w:marRight w:val="0"/>
      <w:marTop w:val="0"/>
      <w:marBottom w:val="0"/>
      <w:divBdr>
        <w:top w:val="none" w:sz="0" w:space="0" w:color="auto"/>
        <w:left w:val="none" w:sz="0" w:space="0" w:color="auto"/>
        <w:bottom w:val="none" w:sz="0" w:space="0" w:color="auto"/>
        <w:right w:val="none" w:sz="0" w:space="0" w:color="auto"/>
      </w:divBdr>
    </w:div>
    <w:div w:id="823084211">
      <w:bodyDiv w:val="1"/>
      <w:marLeft w:val="0"/>
      <w:marRight w:val="0"/>
      <w:marTop w:val="0"/>
      <w:marBottom w:val="0"/>
      <w:divBdr>
        <w:top w:val="none" w:sz="0" w:space="0" w:color="auto"/>
        <w:left w:val="none" w:sz="0" w:space="0" w:color="auto"/>
        <w:bottom w:val="none" w:sz="0" w:space="0" w:color="auto"/>
        <w:right w:val="none" w:sz="0" w:space="0" w:color="auto"/>
      </w:divBdr>
    </w:div>
    <w:div w:id="841242020">
      <w:bodyDiv w:val="1"/>
      <w:marLeft w:val="0"/>
      <w:marRight w:val="0"/>
      <w:marTop w:val="0"/>
      <w:marBottom w:val="0"/>
      <w:divBdr>
        <w:top w:val="none" w:sz="0" w:space="0" w:color="auto"/>
        <w:left w:val="none" w:sz="0" w:space="0" w:color="auto"/>
        <w:bottom w:val="none" w:sz="0" w:space="0" w:color="auto"/>
        <w:right w:val="none" w:sz="0" w:space="0" w:color="auto"/>
      </w:divBdr>
    </w:div>
    <w:div w:id="853231536">
      <w:bodyDiv w:val="1"/>
      <w:marLeft w:val="0"/>
      <w:marRight w:val="0"/>
      <w:marTop w:val="0"/>
      <w:marBottom w:val="0"/>
      <w:divBdr>
        <w:top w:val="none" w:sz="0" w:space="0" w:color="auto"/>
        <w:left w:val="none" w:sz="0" w:space="0" w:color="auto"/>
        <w:bottom w:val="none" w:sz="0" w:space="0" w:color="auto"/>
        <w:right w:val="none" w:sz="0" w:space="0" w:color="auto"/>
      </w:divBdr>
    </w:div>
    <w:div w:id="890961952">
      <w:bodyDiv w:val="1"/>
      <w:marLeft w:val="0"/>
      <w:marRight w:val="0"/>
      <w:marTop w:val="0"/>
      <w:marBottom w:val="0"/>
      <w:divBdr>
        <w:top w:val="none" w:sz="0" w:space="0" w:color="auto"/>
        <w:left w:val="none" w:sz="0" w:space="0" w:color="auto"/>
        <w:bottom w:val="none" w:sz="0" w:space="0" w:color="auto"/>
        <w:right w:val="none" w:sz="0" w:space="0" w:color="auto"/>
      </w:divBdr>
    </w:div>
    <w:div w:id="1101488571">
      <w:bodyDiv w:val="1"/>
      <w:marLeft w:val="0"/>
      <w:marRight w:val="0"/>
      <w:marTop w:val="0"/>
      <w:marBottom w:val="0"/>
      <w:divBdr>
        <w:top w:val="none" w:sz="0" w:space="0" w:color="auto"/>
        <w:left w:val="none" w:sz="0" w:space="0" w:color="auto"/>
        <w:bottom w:val="none" w:sz="0" w:space="0" w:color="auto"/>
        <w:right w:val="none" w:sz="0" w:space="0" w:color="auto"/>
      </w:divBdr>
    </w:div>
    <w:div w:id="1114057249">
      <w:bodyDiv w:val="1"/>
      <w:marLeft w:val="0"/>
      <w:marRight w:val="0"/>
      <w:marTop w:val="0"/>
      <w:marBottom w:val="0"/>
      <w:divBdr>
        <w:top w:val="none" w:sz="0" w:space="0" w:color="auto"/>
        <w:left w:val="none" w:sz="0" w:space="0" w:color="auto"/>
        <w:bottom w:val="none" w:sz="0" w:space="0" w:color="auto"/>
        <w:right w:val="none" w:sz="0" w:space="0" w:color="auto"/>
      </w:divBdr>
      <w:divsChild>
        <w:div w:id="1117019771">
          <w:marLeft w:val="0"/>
          <w:marRight w:val="0"/>
          <w:marTop w:val="0"/>
          <w:marBottom w:val="0"/>
          <w:divBdr>
            <w:top w:val="none" w:sz="0" w:space="0" w:color="auto"/>
            <w:left w:val="none" w:sz="0" w:space="0" w:color="auto"/>
            <w:bottom w:val="none" w:sz="0" w:space="0" w:color="auto"/>
            <w:right w:val="none" w:sz="0" w:space="0" w:color="auto"/>
          </w:divBdr>
          <w:divsChild>
            <w:div w:id="1816679208">
              <w:marLeft w:val="0"/>
              <w:marRight w:val="0"/>
              <w:marTop w:val="0"/>
              <w:marBottom w:val="0"/>
              <w:divBdr>
                <w:top w:val="none" w:sz="0" w:space="0" w:color="auto"/>
                <w:left w:val="none" w:sz="0" w:space="0" w:color="auto"/>
                <w:bottom w:val="none" w:sz="0" w:space="0" w:color="auto"/>
                <w:right w:val="none" w:sz="0" w:space="0" w:color="auto"/>
              </w:divBdr>
              <w:divsChild>
                <w:div w:id="206994370">
                  <w:marLeft w:val="0"/>
                  <w:marRight w:val="0"/>
                  <w:marTop w:val="0"/>
                  <w:marBottom w:val="0"/>
                  <w:divBdr>
                    <w:top w:val="none" w:sz="0" w:space="0" w:color="auto"/>
                    <w:left w:val="none" w:sz="0" w:space="0" w:color="auto"/>
                    <w:bottom w:val="none" w:sz="0" w:space="0" w:color="auto"/>
                    <w:right w:val="none" w:sz="0" w:space="0" w:color="auto"/>
                  </w:divBdr>
                  <w:divsChild>
                    <w:div w:id="1120302852">
                      <w:marLeft w:val="0"/>
                      <w:marRight w:val="0"/>
                      <w:marTop w:val="0"/>
                      <w:marBottom w:val="0"/>
                      <w:divBdr>
                        <w:top w:val="none" w:sz="0" w:space="0" w:color="auto"/>
                        <w:left w:val="none" w:sz="0" w:space="0" w:color="auto"/>
                        <w:bottom w:val="none" w:sz="0" w:space="0" w:color="auto"/>
                        <w:right w:val="none" w:sz="0" w:space="0" w:color="auto"/>
                      </w:divBdr>
                      <w:divsChild>
                        <w:div w:id="331104075">
                          <w:marLeft w:val="-90"/>
                          <w:marRight w:val="-90"/>
                          <w:marTop w:val="0"/>
                          <w:marBottom w:val="0"/>
                          <w:divBdr>
                            <w:top w:val="none" w:sz="0" w:space="0" w:color="auto"/>
                            <w:left w:val="none" w:sz="0" w:space="0" w:color="auto"/>
                            <w:bottom w:val="none" w:sz="0" w:space="0" w:color="auto"/>
                            <w:right w:val="none" w:sz="0" w:space="0" w:color="auto"/>
                          </w:divBdr>
                          <w:divsChild>
                            <w:div w:id="1343505376">
                              <w:marLeft w:val="0"/>
                              <w:marRight w:val="0"/>
                              <w:marTop w:val="0"/>
                              <w:marBottom w:val="0"/>
                              <w:divBdr>
                                <w:top w:val="none" w:sz="0" w:space="0" w:color="auto"/>
                                <w:left w:val="none" w:sz="0" w:space="0" w:color="auto"/>
                                <w:bottom w:val="none" w:sz="0" w:space="0" w:color="auto"/>
                                <w:right w:val="none" w:sz="0" w:space="0" w:color="auto"/>
                              </w:divBdr>
                              <w:divsChild>
                                <w:div w:id="651176148">
                                  <w:marLeft w:val="0"/>
                                  <w:marRight w:val="0"/>
                                  <w:marTop w:val="0"/>
                                  <w:marBottom w:val="0"/>
                                  <w:divBdr>
                                    <w:top w:val="none" w:sz="0" w:space="0" w:color="auto"/>
                                    <w:left w:val="none" w:sz="0" w:space="0" w:color="auto"/>
                                    <w:bottom w:val="none" w:sz="0" w:space="0" w:color="auto"/>
                                    <w:right w:val="none" w:sz="0" w:space="0" w:color="auto"/>
                                  </w:divBdr>
                                  <w:divsChild>
                                    <w:div w:id="686903826">
                                      <w:marLeft w:val="0"/>
                                      <w:marRight w:val="0"/>
                                      <w:marTop w:val="75"/>
                                      <w:marBottom w:val="75"/>
                                      <w:divBdr>
                                        <w:top w:val="none" w:sz="0" w:space="0" w:color="auto"/>
                                        <w:left w:val="none" w:sz="0" w:space="0" w:color="auto"/>
                                        <w:bottom w:val="none" w:sz="0" w:space="0" w:color="auto"/>
                                        <w:right w:val="none" w:sz="0" w:space="0" w:color="auto"/>
                                      </w:divBdr>
                                      <w:divsChild>
                                        <w:div w:id="1674524196">
                                          <w:marLeft w:val="0"/>
                                          <w:marRight w:val="0"/>
                                          <w:marTop w:val="0"/>
                                          <w:marBottom w:val="0"/>
                                          <w:divBdr>
                                            <w:top w:val="none" w:sz="0" w:space="0" w:color="auto"/>
                                            <w:left w:val="none" w:sz="0" w:space="0" w:color="auto"/>
                                            <w:bottom w:val="none" w:sz="0" w:space="0" w:color="auto"/>
                                            <w:right w:val="none" w:sz="0" w:space="0" w:color="auto"/>
                                          </w:divBdr>
                                          <w:divsChild>
                                            <w:div w:id="1502500211">
                                              <w:marLeft w:val="0"/>
                                              <w:marRight w:val="0"/>
                                              <w:marTop w:val="75"/>
                                              <w:marBottom w:val="75"/>
                                              <w:divBdr>
                                                <w:top w:val="none" w:sz="0" w:space="0" w:color="auto"/>
                                                <w:left w:val="none" w:sz="0" w:space="0" w:color="auto"/>
                                                <w:bottom w:val="none" w:sz="0" w:space="0" w:color="auto"/>
                                                <w:right w:val="none" w:sz="0" w:space="0" w:color="auto"/>
                                              </w:divBdr>
                                            </w:div>
                                            <w:div w:id="655887123">
                                              <w:marLeft w:val="0"/>
                                              <w:marRight w:val="0"/>
                                              <w:marTop w:val="75"/>
                                              <w:marBottom w:val="75"/>
                                              <w:divBdr>
                                                <w:top w:val="none" w:sz="0" w:space="0" w:color="auto"/>
                                                <w:left w:val="none" w:sz="0" w:space="0" w:color="auto"/>
                                                <w:bottom w:val="none" w:sz="0" w:space="0" w:color="auto"/>
                                                <w:right w:val="none" w:sz="0" w:space="0" w:color="auto"/>
                                              </w:divBdr>
                                              <w:divsChild>
                                                <w:div w:id="1031807883">
                                                  <w:marLeft w:val="0"/>
                                                  <w:marRight w:val="0"/>
                                                  <w:marTop w:val="0"/>
                                                  <w:marBottom w:val="0"/>
                                                  <w:divBdr>
                                                    <w:top w:val="none" w:sz="0" w:space="0" w:color="auto"/>
                                                    <w:left w:val="none" w:sz="0" w:space="0" w:color="auto"/>
                                                    <w:bottom w:val="none" w:sz="0" w:space="0" w:color="auto"/>
                                                    <w:right w:val="none" w:sz="0" w:space="0" w:color="auto"/>
                                                  </w:divBdr>
                                                  <w:divsChild>
                                                    <w:div w:id="919021742">
                                                      <w:marLeft w:val="0"/>
                                                      <w:marRight w:val="0"/>
                                                      <w:marTop w:val="0"/>
                                                      <w:marBottom w:val="0"/>
                                                      <w:divBdr>
                                                        <w:top w:val="none" w:sz="0" w:space="0" w:color="auto"/>
                                                        <w:left w:val="none" w:sz="0" w:space="0" w:color="auto"/>
                                                        <w:bottom w:val="none" w:sz="0" w:space="0" w:color="auto"/>
                                                        <w:right w:val="none" w:sz="0" w:space="0" w:color="auto"/>
                                                      </w:divBdr>
                                                      <w:divsChild>
                                                        <w:div w:id="74815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616142">
          <w:marLeft w:val="0"/>
          <w:marRight w:val="0"/>
          <w:marTop w:val="0"/>
          <w:marBottom w:val="0"/>
          <w:divBdr>
            <w:top w:val="none" w:sz="0" w:space="0" w:color="auto"/>
            <w:left w:val="none" w:sz="0" w:space="0" w:color="auto"/>
            <w:bottom w:val="none" w:sz="0" w:space="0" w:color="auto"/>
            <w:right w:val="none" w:sz="0" w:space="0" w:color="auto"/>
          </w:divBdr>
          <w:divsChild>
            <w:div w:id="2054577099">
              <w:marLeft w:val="0"/>
              <w:marRight w:val="0"/>
              <w:marTop w:val="0"/>
              <w:marBottom w:val="0"/>
              <w:divBdr>
                <w:top w:val="none" w:sz="0" w:space="0" w:color="auto"/>
                <w:left w:val="none" w:sz="0" w:space="0" w:color="auto"/>
                <w:bottom w:val="none" w:sz="0" w:space="0" w:color="auto"/>
                <w:right w:val="none" w:sz="0" w:space="0" w:color="auto"/>
              </w:divBdr>
              <w:divsChild>
                <w:div w:id="1956671289">
                  <w:marLeft w:val="0"/>
                  <w:marRight w:val="0"/>
                  <w:marTop w:val="0"/>
                  <w:marBottom w:val="0"/>
                  <w:divBdr>
                    <w:top w:val="none" w:sz="0" w:space="0" w:color="auto"/>
                    <w:left w:val="none" w:sz="0" w:space="0" w:color="auto"/>
                    <w:bottom w:val="none" w:sz="0" w:space="0" w:color="auto"/>
                    <w:right w:val="none" w:sz="0" w:space="0" w:color="auto"/>
                  </w:divBdr>
                  <w:divsChild>
                    <w:div w:id="1098215952">
                      <w:marLeft w:val="0"/>
                      <w:marRight w:val="0"/>
                      <w:marTop w:val="0"/>
                      <w:marBottom w:val="0"/>
                      <w:divBdr>
                        <w:top w:val="none" w:sz="0" w:space="0" w:color="auto"/>
                        <w:left w:val="none" w:sz="0" w:space="0" w:color="auto"/>
                        <w:bottom w:val="none" w:sz="0" w:space="0" w:color="auto"/>
                        <w:right w:val="none" w:sz="0" w:space="0" w:color="auto"/>
                      </w:divBdr>
                      <w:divsChild>
                        <w:div w:id="1347175600">
                          <w:marLeft w:val="-90"/>
                          <w:marRight w:val="-90"/>
                          <w:marTop w:val="0"/>
                          <w:marBottom w:val="0"/>
                          <w:divBdr>
                            <w:top w:val="none" w:sz="0" w:space="0" w:color="auto"/>
                            <w:left w:val="none" w:sz="0" w:space="0" w:color="auto"/>
                            <w:bottom w:val="none" w:sz="0" w:space="0" w:color="auto"/>
                            <w:right w:val="none" w:sz="0" w:space="0" w:color="auto"/>
                          </w:divBdr>
                          <w:divsChild>
                            <w:div w:id="401605594">
                              <w:marLeft w:val="0"/>
                              <w:marRight w:val="0"/>
                              <w:marTop w:val="0"/>
                              <w:marBottom w:val="0"/>
                              <w:divBdr>
                                <w:top w:val="none" w:sz="0" w:space="0" w:color="auto"/>
                                <w:left w:val="none" w:sz="0" w:space="0" w:color="auto"/>
                                <w:bottom w:val="none" w:sz="0" w:space="0" w:color="auto"/>
                                <w:right w:val="none" w:sz="0" w:space="0" w:color="auto"/>
                              </w:divBdr>
                              <w:divsChild>
                                <w:div w:id="123889058">
                                  <w:marLeft w:val="0"/>
                                  <w:marRight w:val="0"/>
                                  <w:marTop w:val="0"/>
                                  <w:marBottom w:val="0"/>
                                  <w:divBdr>
                                    <w:top w:val="none" w:sz="0" w:space="0" w:color="auto"/>
                                    <w:left w:val="none" w:sz="0" w:space="0" w:color="auto"/>
                                    <w:bottom w:val="none" w:sz="0" w:space="0" w:color="auto"/>
                                    <w:right w:val="none" w:sz="0" w:space="0" w:color="auto"/>
                                  </w:divBdr>
                                  <w:divsChild>
                                    <w:div w:id="792283058">
                                      <w:marLeft w:val="0"/>
                                      <w:marRight w:val="0"/>
                                      <w:marTop w:val="75"/>
                                      <w:marBottom w:val="75"/>
                                      <w:divBdr>
                                        <w:top w:val="none" w:sz="0" w:space="0" w:color="auto"/>
                                        <w:left w:val="none" w:sz="0" w:space="0" w:color="auto"/>
                                        <w:bottom w:val="none" w:sz="0" w:space="0" w:color="auto"/>
                                        <w:right w:val="none" w:sz="0" w:space="0" w:color="auto"/>
                                      </w:divBdr>
                                      <w:divsChild>
                                        <w:div w:id="633828074">
                                          <w:marLeft w:val="0"/>
                                          <w:marRight w:val="0"/>
                                          <w:marTop w:val="0"/>
                                          <w:marBottom w:val="0"/>
                                          <w:divBdr>
                                            <w:top w:val="none" w:sz="0" w:space="0" w:color="auto"/>
                                            <w:left w:val="none" w:sz="0" w:space="0" w:color="auto"/>
                                            <w:bottom w:val="none" w:sz="0" w:space="0" w:color="auto"/>
                                            <w:right w:val="none" w:sz="0" w:space="0" w:color="auto"/>
                                          </w:divBdr>
                                          <w:divsChild>
                                            <w:div w:id="1048338265">
                                              <w:marLeft w:val="0"/>
                                              <w:marRight w:val="0"/>
                                              <w:marTop w:val="75"/>
                                              <w:marBottom w:val="75"/>
                                              <w:divBdr>
                                                <w:top w:val="none" w:sz="0" w:space="0" w:color="auto"/>
                                                <w:left w:val="none" w:sz="0" w:space="0" w:color="auto"/>
                                                <w:bottom w:val="none" w:sz="0" w:space="0" w:color="auto"/>
                                                <w:right w:val="none" w:sz="0" w:space="0" w:color="auto"/>
                                              </w:divBdr>
                                            </w:div>
                                            <w:div w:id="268901866">
                                              <w:marLeft w:val="0"/>
                                              <w:marRight w:val="0"/>
                                              <w:marTop w:val="75"/>
                                              <w:marBottom w:val="75"/>
                                              <w:divBdr>
                                                <w:top w:val="none" w:sz="0" w:space="0" w:color="auto"/>
                                                <w:left w:val="none" w:sz="0" w:space="0" w:color="auto"/>
                                                <w:bottom w:val="none" w:sz="0" w:space="0" w:color="auto"/>
                                                <w:right w:val="none" w:sz="0" w:space="0" w:color="auto"/>
                                              </w:divBdr>
                                              <w:divsChild>
                                                <w:div w:id="1361471092">
                                                  <w:marLeft w:val="0"/>
                                                  <w:marRight w:val="0"/>
                                                  <w:marTop w:val="0"/>
                                                  <w:marBottom w:val="0"/>
                                                  <w:divBdr>
                                                    <w:top w:val="none" w:sz="0" w:space="0" w:color="auto"/>
                                                    <w:left w:val="none" w:sz="0" w:space="0" w:color="auto"/>
                                                    <w:bottom w:val="none" w:sz="0" w:space="0" w:color="auto"/>
                                                    <w:right w:val="none" w:sz="0" w:space="0" w:color="auto"/>
                                                  </w:divBdr>
                                                  <w:divsChild>
                                                    <w:div w:id="2048213379">
                                                      <w:marLeft w:val="0"/>
                                                      <w:marRight w:val="0"/>
                                                      <w:marTop w:val="0"/>
                                                      <w:marBottom w:val="0"/>
                                                      <w:divBdr>
                                                        <w:top w:val="none" w:sz="0" w:space="0" w:color="auto"/>
                                                        <w:left w:val="none" w:sz="0" w:space="0" w:color="auto"/>
                                                        <w:bottom w:val="none" w:sz="0" w:space="0" w:color="auto"/>
                                                        <w:right w:val="none" w:sz="0" w:space="0" w:color="auto"/>
                                                      </w:divBdr>
                                                    </w:div>
                                                  </w:divsChild>
                                                </w:div>
                                                <w:div w:id="1047725641">
                                                  <w:marLeft w:val="0"/>
                                                  <w:marRight w:val="0"/>
                                                  <w:marTop w:val="120"/>
                                                  <w:marBottom w:val="0"/>
                                                  <w:divBdr>
                                                    <w:top w:val="none" w:sz="0" w:space="0" w:color="auto"/>
                                                    <w:left w:val="none" w:sz="0" w:space="0" w:color="auto"/>
                                                    <w:bottom w:val="none" w:sz="0" w:space="0" w:color="auto"/>
                                                    <w:right w:val="none" w:sz="0" w:space="0" w:color="auto"/>
                                                  </w:divBdr>
                                                  <w:divsChild>
                                                    <w:div w:id="136384358">
                                                      <w:marLeft w:val="0"/>
                                                      <w:marRight w:val="0"/>
                                                      <w:marTop w:val="0"/>
                                                      <w:marBottom w:val="0"/>
                                                      <w:divBdr>
                                                        <w:top w:val="none" w:sz="0" w:space="0" w:color="auto"/>
                                                        <w:left w:val="none" w:sz="0" w:space="0" w:color="auto"/>
                                                        <w:bottom w:val="none" w:sz="0" w:space="0" w:color="auto"/>
                                                        <w:right w:val="none" w:sz="0" w:space="0" w:color="auto"/>
                                                      </w:divBdr>
                                                    </w:div>
                                                  </w:divsChild>
                                                </w:div>
                                                <w:div w:id="1030183157">
                                                  <w:marLeft w:val="0"/>
                                                  <w:marRight w:val="0"/>
                                                  <w:marTop w:val="120"/>
                                                  <w:marBottom w:val="0"/>
                                                  <w:divBdr>
                                                    <w:top w:val="none" w:sz="0" w:space="0" w:color="auto"/>
                                                    <w:left w:val="none" w:sz="0" w:space="0" w:color="auto"/>
                                                    <w:bottom w:val="none" w:sz="0" w:space="0" w:color="auto"/>
                                                    <w:right w:val="none" w:sz="0" w:space="0" w:color="auto"/>
                                                  </w:divBdr>
                                                  <w:divsChild>
                                                    <w:div w:id="792140456">
                                                      <w:marLeft w:val="0"/>
                                                      <w:marRight w:val="0"/>
                                                      <w:marTop w:val="0"/>
                                                      <w:marBottom w:val="0"/>
                                                      <w:divBdr>
                                                        <w:top w:val="none" w:sz="0" w:space="0" w:color="auto"/>
                                                        <w:left w:val="none" w:sz="0" w:space="0" w:color="auto"/>
                                                        <w:bottom w:val="none" w:sz="0" w:space="0" w:color="auto"/>
                                                        <w:right w:val="none" w:sz="0" w:space="0" w:color="auto"/>
                                                      </w:divBdr>
                                                    </w:div>
                                                    <w:div w:id="574633402">
                                                      <w:marLeft w:val="0"/>
                                                      <w:marRight w:val="0"/>
                                                      <w:marTop w:val="0"/>
                                                      <w:marBottom w:val="0"/>
                                                      <w:divBdr>
                                                        <w:top w:val="none" w:sz="0" w:space="0" w:color="auto"/>
                                                        <w:left w:val="none" w:sz="0" w:space="0" w:color="auto"/>
                                                        <w:bottom w:val="none" w:sz="0" w:space="0" w:color="auto"/>
                                                        <w:right w:val="none" w:sz="0" w:space="0" w:color="auto"/>
                                                      </w:divBdr>
                                                    </w:div>
                                                  </w:divsChild>
                                                </w:div>
                                                <w:div w:id="903296990">
                                                  <w:marLeft w:val="0"/>
                                                  <w:marRight w:val="0"/>
                                                  <w:marTop w:val="120"/>
                                                  <w:marBottom w:val="0"/>
                                                  <w:divBdr>
                                                    <w:top w:val="none" w:sz="0" w:space="0" w:color="auto"/>
                                                    <w:left w:val="none" w:sz="0" w:space="0" w:color="auto"/>
                                                    <w:bottom w:val="none" w:sz="0" w:space="0" w:color="auto"/>
                                                    <w:right w:val="none" w:sz="0" w:space="0" w:color="auto"/>
                                                  </w:divBdr>
                                                  <w:divsChild>
                                                    <w:div w:id="1642885309">
                                                      <w:marLeft w:val="0"/>
                                                      <w:marRight w:val="0"/>
                                                      <w:marTop w:val="0"/>
                                                      <w:marBottom w:val="0"/>
                                                      <w:divBdr>
                                                        <w:top w:val="none" w:sz="0" w:space="0" w:color="auto"/>
                                                        <w:left w:val="none" w:sz="0" w:space="0" w:color="auto"/>
                                                        <w:bottom w:val="none" w:sz="0" w:space="0" w:color="auto"/>
                                                        <w:right w:val="none" w:sz="0" w:space="0" w:color="auto"/>
                                                      </w:divBdr>
                                                    </w:div>
                                                  </w:divsChild>
                                                </w:div>
                                                <w:div w:id="260844692">
                                                  <w:marLeft w:val="0"/>
                                                  <w:marRight w:val="0"/>
                                                  <w:marTop w:val="120"/>
                                                  <w:marBottom w:val="0"/>
                                                  <w:divBdr>
                                                    <w:top w:val="none" w:sz="0" w:space="0" w:color="auto"/>
                                                    <w:left w:val="none" w:sz="0" w:space="0" w:color="auto"/>
                                                    <w:bottom w:val="none" w:sz="0" w:space="0" w:color="auto"/>
                                                    <w:right w:val="none" w:sz="0" w:space="0" w:color="auto"/>
                                                  </w:divBdr>
                                                  <w:divsChild>
                                                    <w:div w:id="1382316992">
                                                      <w:marLeft w:val="0"/>
                                                      <w:marRight w:val="0"/>
                                                      <w:marTop w:val="0"/>
                                                      <w:marBottom w:val="0"/>
                                                      <w:divBdr>
                                                        <w:top w:val="none" w:sz="0" w:space="0" w:color="auto"/>
                                                        <w:left w:val="none" w:sz="0" w:space="0" w:color="auto"/>
                                                        <w:bottom w:val="none" w:sz="0" w:space="0" w:color="auto"/>
                                                        <w:right w:val="none" w:sz="0" w:space="0" w:color="auto"/>
                                                      </w:divBdr>
                                                    </w:div>
                                                  </w:divsChild>
                                                </w:div>
                                                <w:div w:id="870142835">
                                                  <w:marLeft w:val="0"/>
                                                  <w:marRight w:val="0"/>
                                                  <w:marTop w:val="120"/>
                                                  <w:marBottom w:val="0"/>
                                                  <w:divBdr>
                                                    <w:top w:val="none" w:sz="0" w:space="0" w:color="auto"/>
                                                    <w:left w:val="none" w:sz="0" w:space="0" w:color="auto"/>
                                                    <w:bottom w:val="none" w:sz="0" w:space="0" w:color="auto"/>
                                                    <w:right w:val="none" w:sz="0" w:space="0" w:color="auto"/>
                                                  </w:divBdr>
                                                  <w:divsChild>
                                                    <w:div w:id="13626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253847">
      <w:bodyDiv w:val="1"/>
      <w:marLeft w:val="0"/>
      <w:marRight w:val="0"/>
      <w:marTop w:val="0"/>
      <w:marBottom w:val="0"/>
      <w:divBdr>
        <w:top w:val="none" w:sz="0" w:space="0" w:color="auto"/>
        <w:left w:val="none" w:sz="0" w:space="0" w:color="auto"/>
        <w:bottom w:val="none" w:sz="0" w:space="0" w:color="auto"/>
        <w:right w:val="none" w:sz="0" w:space="0" w:color="auto"/>
      </w:divBdr>
    </w:div>
    <w:div w:id="1261182468">
      <w:bodyDiv w:val="1"/>
      <w:marLeft w:val="0"/>
      <w:marRight w:val="0"/>
      <w:marTop w:val="0"/>
      <w:marBottom w:val="0"/>
      <w:divBdr>
        <w:top w:val="none" w:sz="0" w:space="0" w:color="auto"/>
        <w:left w:val="none" w:sz="0" w:space="0" w:color="auto"/>
        <w:bottom w:val="none" w:sz="0" w:space="0" w:color="auto"/>
        <w:right w:val="none" w:sz="0" w:space="0" w:color="auto"/>
      </w:divBdr>
    </w:div>
    <w:div w:id="1307272890">
      <w:bodyDiv w:val="1"/>
      <w:marLeft w:val="0"/>
      <w:marRight w:val="0"/>
      <w:marTop w:val="0"/>
      <w:marBottom w:val="0"/>
      <w:divBdr>
        <w:top w:val="none" w:sz="0" w:space="0" w:color="auto"/>
        <w:left w:val="none" w:sz="0" w:space="0" w:color="auto"/>
        <w:bottom w:val="none" w:sz="0" w:space="0" w:color="auto"/>
        <w:right w:val="none" w:sz="0" w:space="0" w:color="auto"/>
      </w:divBdr>
    </w:div>
    <w:div w:id="1319269782">
      <w:bodyDiv w:val="1"/>
      <w:marLeft w:val="0"/>
      <w:marRight w:val="0"/>
      <w:marTop w:val="0"/>
      <w:marBottom w:val="0"/>
      <w:divBdr>
        <w:top w:val="none" w:sz="0" w:space="0" w:color="auto"/>
        <w:left w:val="none" w:sz="0" w:space="0" w:color="auto"/>
        <w:bottom w:val="none" w:sz="0" w:space="0" w:color="auto"/>
        <w:right w:val="none" w:sz="0" w:space="0" w:color="auto"/>
      </w:divBdr>
    </w:div>
    <w:div w:id="1342926329">
      <w:bodyDiv w:val="1"/>
      <w:marLeft w:val="0"/>
      <w:marRight w:val="0"/>
      <w:marTop w:val="0"/>
      <w:marBottom w:val="0"/>
      <w:divBdr>
        <w:top w:val="none" w:sz="0" w:space="0" w:color="auto"/>
        <w:left w:val="none" w:sz="0" w:space="0" w:color="auto"/>
        <w:bottom w:val="none" w:sz="0" w:space="0" w:color="auto"/>
        <w:right w:val="none" w:sz="0" w:space="0" w:color="auto"/>
      </w:divBdr>
    </w:div>
    <w:div w:id="1373383288">
      <w:bodyDiv w:val="1"/>
      <w:marLeft w:val="0"/>
      <w:marRight w:val="0"/>
      <w:marTop w:val="0"/>
      <w:marBottom w:val="0"/>
      <w:divBdr>
        <w:top w:val="none" w:sz="0" w:space="0" w:color="auto"/>
        <w:left w:val="none" w:sz="0" w:space="0" w:color="auto"/>
        <w:bottom w:val="none" w:sz="0" w:space="0" w:color="auto"/>
        <w:right w:val="none" w:sz="0" w:space="0" w:color="auto"/>
      </w:divBdr>
    </w:div>
    <w:div w:id="1449080424">
      <w:bodyDiv w:val="1"/>
      <w:marLeft w:val="0"/>
      <w:marRight w:val="0"/>
      <w:marTop w:val="0"/>
      <w:marBottom w:val="0"/>
      <w:divBdr>
        <w:top w:val="none" w:sz="0" w:space="0" w:color="auto"/>
        <w:left w:val="none" w:sz="0" w:space="0" w:color="auto"/>
        <w:bottom w:val="none" w:sz="0" w:space="0" w:color="auto"/>
        <w:right w:val="none" w:sz="0" w:space="0" w:color="auto"/>
      </w:divBdr>
    </w:div>
    <w:div w:id="1535263493">
      <w:bodyDiv w:val="1"/>
      <w:marLeft w:val="0"/>
      <w:marRight w:val="0"/>
      <w:marTop w:val="0"/>
      <w:marBottom w:val="0"/>
      <w:divBdr>
        <w:top w:val="none" w:sz="0" w:space="0" w:color="auto"/>
        <w:left w:val="none" w:sz="0" w:space="0" w:color="auto"/>
        <w:bottom w:val="none" w:sz="0" w:space="0" w:color="auto"/>
        <w:right w:val="none" w:sz="0" w:space="0" w:color="auto"/>
      </w:divBdr>
    </w:div>
    <w:div w:id="1542091849">
      <w:bodyDiv w:val="1"/>
      <w:marLeft w:val="0"/>
      <w:marRight w:val="0"/>
      <w:marTop w:val="0"/>
      <w:marBottom w:val="0"/>
      <w:divBdr>
        <w:top w:val="none" w:sz="0" w:space="0" w:color="auto"/>
        <w:left w:val="none" w:sz="0" w:space="0" w:color="auto"/>
        <w:bottom w:val="none" w:sz="0" w:space="0" w:color="auto"/>
        <w:right w:val="none" w:sz="0" w:space="0" w:color="auto"/>
      </w:divBdr>
    </w:div>
    <w:div w:id="1719352146">
      <w:bodyDiv w:val="1"/>
      <w:marLeft w:val="0"/>
      <w:marRight w:val="0"/>
      <w:marTop w:val="0"/>
      <w:marBottom w:val="0"/>
      <w:divBdr>
        <w:top w:val="none" w:sz="0" w:space="0" w:color="auto"/>
        <w:left w:val="none" w:sz="0" w:space="0" w:color="auto"/>
        <w:bottom w:val="none" w:sz="0" w:space="0" w:color="auto"/>
        <w:right w:val="none" w:sz="0" w:space="0" w:color="auto"/>
      </w:divBdr>
    </w:div>
    <w:div w:id="1878346186">
      <w:bodyDiv w:val="1"/>
      <w:marLeft w:val="0"/>
      <w:marRight w:val="0"/>
      <w:marTop w:val="0"/>
      <w:marBottom w:val="0"/>
      <w:divBdr>
        <w:top w:val="none" w:sz="0" w:space="0" w:color="auto"/>
        <w:left w:val="none" w:sz="0" w:space="0" w:color="auto"/>
        <w:bottom w:val="none" w:sz="0" w:space="0" w:color="auto"/>
        <w:right w:val="none" w:sz="0" w:space="0" w:color="auto"/>
      </w:divBdr>
    </w:div>
    <w:div w:id="2033339723">
      <w:bodyDiv w:val="1"/>
      <w:marLeft w:val="0"/>
      <w:marRight w:val="0"/>
      <w:marTop w:val="0"/>
      <w:marBottom w:val="0"/>
      <w:divBdr>
        <w:top w:val="none" w:sz="0" w:space="0" w:color="auto"/>
        <w:left w:val="none" w:sz="0" w:space="0" w:color="auto"/>
        <w:bottom w:val="none" w:sz="0" w:space="0" w:color="auto"/>
        <w:right w:val="none" w:sz="0" w:space="0" w:color="auto"/>
      </w:divBdr>
    </w:div>
    <w:div w:id="21312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bowyer@worcestercathedra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cestercathedral.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Gunnell</dc:creator>
  <cp:keywords/>
  <dc:description/>
  <cp:lastModifiedBy>Sarah Bowyer</cp:lastModifiedBy>
  <cp:revision>40</cp:revision>
  <dcterms:created xsi:type="dcterms:W3CDTF">2022-01-17T13:50:00Z</dcterms:created>
  <dcterms:modified xsi:type="dcterms:W3CDTF">2022-02-09T10:03:00Z</dcterms:modified>
</cp:coreProperties>
</file>